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92" w:rsidRDefault="00AE1792" w:rsidP="003E558A">
      <w:pPr>
        <w:autoSpaceDE w:val="0"/>
        <w:autoSpaceDN w:val="0"/>
        <w:adjustRightInd w:val="0"/>
        <w:jc w:val="center"/>
        <w:rPr>
          <w:rFonts w:ascii="Arial" w:hAnsi="Arial" w:cs="Arial"/>
          <w:b/>
          <w:bCs/>
          <w:color w:val="000000"/>
          <w:sz w:val="22"/>
          <w:szCs w:val="22"/>
        </w:rPr>
      </w:pPr>
    </w:p>
    <w:p w:rsidR="00AE1792" w:rsidRDefault="00AE1792" w:rsidP="003E558A">
      <w:pPr>
        <w:autoSpaceDE w:val="0"/>
        <w:autoSpaceDN w:val="0"/>
        <w:adjustRightInd w:val="0"/>
        <w:jc w:val="center"/>
        <w:rPr>
          <w:rFonts w:ascii="Arial" w:hAnsi="Arial" w:cs="Arial"/>
          <w:b/>
          <w:bCs/>
          <w:color w:val="000000"/>
          <w:sz w:val="22"/>
          <w:szCs w:val="22"/>
        </w:rPr>
      </w:pPr>
    </w:p>
    <w:p w:rsidR="003E558A" w:rsidRDefault="003E558A" w:rsidP="003E558A">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EDITAL DE PREGÃO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P</w:t>
      </w:r>
      <w:r>
        <w:rPr>
          <w:rFonts w:ascii="Arial" w:hAnsi="Arial" w:cs="Arial"/>
          <w:b/>
          <w:bCs/>
          <w:color w:val="000000"/>
          <w:sz w:val="22"/>
          <w:szCs w:val="22"/>
        </w:rPr>
        <w:t>REÂMBULO: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EDITAL DE PREGÃO PRESENCIAL n°. 007/2017</w:t>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DATA DA REALIZAÇÃO</w:t>
      </w:r>
      <w:r>
        <w:rPr>
          <w:rFonts w:ascii="Arial" w:hAnsi="Arial" w:cs="Arial"/>
          <w:color w:val="000000"/>
          <w:sz w:val="22"/>
          <w:szCs w:val="22"/>
        </w:rPr>
        <w:t xml:space="preserve"> </w:t>
      </w:r>
      <w:r>
        <w:rPr>
          <w:rFonts w:ascii="Arial" w:hAnsi="Arial" w:cs="Arial"/>
          <w:b/>
          <w:color w:val="000000"/>
          <w:sz w:val="22"/>
          <w:szCs w:val="22"/>
        </w:rPr>
        <w:t>20/11/2017</w:t>
      </w:r>
    </w:p>
    <w:p w:rsidR="003E558A" w:rsidRDefault="003E558A" w:rsidP="003E558A">
      <w:pPr>
        <w:tabs>
          <w:tab w:val="right" w:pos="9355"/>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HORÁRIO: a partir das </w:t>
      </w:r>
      <w:proofErr w:type="gramStart"/>
      <w:r>
        <w:rPr>
          <w:rFonts w:ascii="Arial" w:hAnsi="Arial" w:cs="Arial"/>
          <w:b/>
          <w:bCs/>
          <w:color w:val="000000"/>
          <w:sz w:val="22"/>
          <w:szCs w:val="22"/>
        </w:rPr>
        <w:t>08:00</w:t>
      </w:r>
      <w:proofErr w:type="gramEnd"/>
      <w:r>
        <w:rPr>
          <w:rFonts w:ascii="Arial" w:hAnsi="Arial" w:cs="Arial"/>
          <w:b/>
          <w:bCs/>
          <w:color w:val="000000"/>
          <w:sz w:val="22"/>
          <w:szCs w:val="22"/>
        </w:rPr>
        <w:t xml:space="preserve"> </w:t>
      </w:r>
      <w:proofErr w:type="spellStart"/>
      <w:r>
        <w:rPr>
          <w:rFonts w:ascii="Arial" w:hAnsi="Arial" w:cs="Arial"/>
          <w:b/>
          <w:bCs/>
          <w:color w:val="000000"/>
          <w:sz w:val="22"/>
          <w:szCs w:val="22"/>
        </w:rPr>
        <w:t>h</w:t>
      </w:r>
      <w:r w:rsidR="0069034F">
        <w:rPr>
          <w:rFonts w:ascii="Arial" w:hAnsi="Arial" w:cs="Arial"/>
          <w:b/>
          <w:bCs/>
          <w:color w:val="000000"/>
          <w:sz w:val="22"/>
          <w:szCs w:val="22"/>
        </w:rPr>
        <w:t>s</w:t>
      </w:r>
      <w:proofErr w:type="spellEnd"/>
      <w:r>
        <w:rPr>
          <w:rFonts w:ascii="Arial" w:hAnsi="Arial" w:cs="Arial"/>
          <w:b/>
          <w:bCs/>
          <w:color w:val="000000"/>
          <w:sz w:val="22"/>
          <w:szCs w:val="22"/>
        </w:rPr>
        <w:tab/>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LOCAL: Prefeitura Municipal de HEITORAÍ – estado de Goiás, com sede na Av. Coronel Heitor, s/n, centro, Heitoraí/</w:t>
      </w:r>
      <w:proofErr w:type="gramStart"/>
      <w:r>
        <w:rPr>
          <w:rFonts w:ascii="Arial" w:hAnsi="Arial" w:cs="Arial"/>
          <w:b/>
          <w:bCs/>
          <w:color w:val="000000"/>
          <w:sz w:val="22"/>
          <w:szCs w:val="22"/>
        </w:rPr>
        <w:t>Go</w:t>
      </w:r>
      <w:proofErr w:type="gramEnd"/>
      <w:r>
        <w:rPr>
          <w:rFonts w:ascii="Arial" w:hAnsi="Arial" w:cs="Arial"/>
          <w:b/>
          <w:bCs/>
          <w:color w:val="000000"/>
          <w:sz w:val="22"/>
          <w:szCs w:val="22"/>
        </w:rPr>
        <w:t>.</w:t>
      </w:r>
    </w:p>
    <w:p w:rsidR="003E558A" w:rsidRDefault="003E558A" w:rsidP="003E558A">
      <w:pPr>
        <w:autoSpaceDE w:val="0"/>
        <w:autoSpaceDN w:val="0"/>
        <w:adjustRightInd w:val="0"/>
        <w:outlineLvl w:val="3"/>
        <w:rPr>
          <w:rFonts w:ascii="Arial" w:hAnsi="Arial" w:cs="Arial"/>
          <w:color w:val="000000"/>
          <w:sz w:val="22"/>
          <w:szCs w:val="22"/>
        </w:rPr>
      </w:pPr>
    </w:p>
    <w:p w:rsidR="003E558A" w:rsidRDefault="003E558A" w:rsidP="003E558A">
      <w:pPr>
        <w:tabs>
          <w:tab w:val="right" w:pos="10080"/>
        </w:tabs>
        <w:jc w:val="both"/>
        <w:rPr>
          <w:rFonts w:ascii="Arial" w:hAnsi="Arial" w:cs="Arial"/>
          <w:sz w:val="22"/>
          <w:szCs w:val="22"/>
        </w:rPr>
      </w:pPr>
      <w:r>
        <w:rPr>
          <w:rFonts w:ascii="Arial" w:hAnsi="Arial" w:cs="Arial"/>
          <w:b/>
          <w:sz w:val="22"/>
          <w:szCs w:val="22"/>
        </w:rPr>
        <w:t>A COMISSÃO PERMANENTE DE LICITAÇÃO DO MUNICÍPIO DE</w:t>
      </w:r>
      <w:r>
        <w:rPr>
          <w:rFonts w:ascii="Arial" w:hAnsi="Arial" w:cs="Arial"/>
          <w:sz w:val="22"/>
          <w:szCs w:val="22"/>
        </w:rPr>
        <w:t xml:space="preserve"> </w:t>
      </w:r>
      <w:r>
        <w:rPr>
          <w:rFonts w:ascii="Arial" w:hAnsi="Arial" w:cs="Arial"/>
          <w:b/>
          <w:sz w:val="22"/>
          <w:szCs w:val="22"/>
        </w:rPr>
        <w:t>HEITORAI</w:t>
      </w:r>
      <w:r>
        <w:rPr>
          <w:rFonts w:ascii="Arial" w:hAnsi="Arial" w:cs="Arial"/>
          <w:sz w:val="22"/>
          <w:szCs w:val="22"/>
        </w:rPr>
        <w:t xml:space="preserve">, instalada em sua sede administrativa, localizada na Av. Coronel Heitor, s/n, centro, Heitoraí/GO, Estado de Goiás, comunica que às </w:t>
      </w:r>
      <w:proofErr w:type="gramStart"/>
      <w:r>
        <w:rPr>
          <w:rFonts w:ascii="Arial" w:hAnsi="Arial" w:cs="Arial"/>
          <w:sz w:val="22"/>
          <w:szCs w:val="22"/>
        </w:rPr>
        <w:t>08:00</w:t>
      </w:r>
      <w:proofErr w:type="gramEnd"/>
      <w:r>
        <w:rPr>
          <w:rFonts w:ascii="Arial" w:hAnsi="Arial" w:cs="Arial"/>
          <w:sz w:val="22"/>
          <w:szCs w:val="22"/>
        </w:rPr>
        <w:t xml:space="preserve"> horas, do dia 20 de NOVEMBRO de 2017, estará promovendo a </w:t>
      </w:r>
      <w:r>
        <w:rPr>
          <w:rFonts w:ascii="Arial" w:hAnsi="Arial" w:cs="Arial"/>
          <w:b/>
          <w:sz w:val="22"/>
          <w:szCs w:val="22"/>
        </w:rPr>
        <w:t>LICITAÇÃO</w:t>
      </w:r>
      <w:r>
        <w:rPr>
          <w:rFonts w:ascii="Arial" w:hAnsi="Arial" w:cs="Arial"/>
          <w:sz w:val="22"/>
          <w:szCs w:val="22"/>
        </w:rPr>
        <w:t xml:space="preserve">, modalidade </w:t>
      </w:r>
      <w:r>
        <w:rPr>
          <w:rFonts w:ascii="Arial" w:hAnsi="Arial" w:cs="Arial"/>
          <w:b/>
          <w:sz w:val="22"/>
          <w:szCs w:val="22"/>
        </w:rPr>
        <w:t>PREGÃO PRESENCIAL</w:t>
      </w:r>
      <w:r>
        <w:rPr>
          <w:rFonts w:ascii="Arial" w:hAnsi="Arial" w:cs="Arial"/>
          <w:sz w:val="22"/>
          <w:szCs w:val="22"/>
        </w:rPr>
        <w:t>, tipo menor preço, por lote, para o que formula a presente solicitação, a fim de que seja apresentada proposta, conforme condições deste Edital e disposições da Lei Federal nº 8.666/93, de 21 de junho de 1993 e suas alterações.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bCs/>
          <w:color w:val="000000"/>
          <w:sz w:val="22"/>
          <w:szCs w:val="22"/>
        </w:rPr>
      </w:pPr>
      <w:r>
        <w:rPr>
          <w:rFonts w:ascii="Arial" w:hAnsi="Arial" w:cs="Arial"/>
          <w:color w:val="000000"/>
          <w:sz w:val="22"/>
          <w:szCs w:val="22"/>
        </w:rPr>
        <w:t xml:space="preserve">I. </w:t>
      </w:r>
      <w:r>
        <w:rPr>
          <w:rFonts w:ascii="Arial" w:hAnsi="Arial" w:cs="Arial"/>
          <w:b/>
          <w:bCs/>
          <w:color w:val="000000"/>
          <w:sz w:val="22"/>
          <w:szCs w:val="22"/>
        </w:rPr>
        <w:t xml:space="preserve">DOS OBJETOS </w:t>
      </w:r>
    </w:p>
    <w:p w:rsidR="003E558A" w:rsidRDefault="003E558A" w:rsidP="003E558A">
      <w:pPr>
        <w:autoSpaceDE w:val="0"/>
        <w:autoSpaceDN w:val="0"/>
        <w:adjustRightInd w:val="0"/>
        <w:ind w:firstLine="708"/>
        <w:outlineLvl w:val="3"/>
        <w:rPr>
          <w:rFonts w:ascii="Arial" w:hAnsi="Arial" w:cs="Arial"/>
          <w:color w:val="000000"/>
          <w:sz w:val="22"/>
          <w:szCs w:val="22"/>
        </w:rPr>
      </w:pPr>
    </w:p>
    <w:p w:rsidR="003E558A" w:rsidRDefault="003E558A" w:rsidP="003E558A">
      <w:pPr>
        <w:autoSpaceDE w:val="0"/>
        <w:autoSpaceDN w:val="0"/>
        <w:adjustRightInd w:val="0"/>
        <w:ind w:firstLine="435"/>
        <w:jc w:val="both"/>
        <w:rPr>
          <w:rFonts w:ascii="Arial" w:hAnsi="Arial" w:cs="Arial"/>
          <w:color w:val="000000"/>
          <w:sz w:val="22"/>
          <w:szCs w:val="22"/>
        </w:rPr>
      </w:pPr>
      <w:r>
        <w:rPr>
          <w:rFonts w:ascii="Arial" w:hAnsi="Arial" w:cs="Arial"/>
          <w:color w:val="000000"/>
          <w:sz w:val="22"/>
          <w:szCs w:val="22"/>
        </w:rPr>
        <w:t xml:space="preserve">    1.1. A presente licitação, na modalidade Pregão Presencial, tipo MENOR PREÇO POR LOTE, SENDO: </w:t>
      </w:r>
      <w:r>
        <w:rPr>
          <w:b/>
          <w:sz w:val="22"/>
          <w:szCs w:val="22"/>
          <w:u w:val="double"/>
        </w:rPr>
        <w:t>Lote I: contratação de empresa para fornecimento de combustível: 1) óleo diesel, 02) óleo diesel S-10, 3) gasolina, 4) álcool. Lote II: 1) óleos lubrificantes, 2) pneus, tudo conforme anexos quantitativos</w:t>
      </w:r>
      <w:r>
        <w:rPr>
          <w:b/>
        </w:rPr>
        <w:t xml:space="preserve">. </w:t>
      </w:r>
    </w:p>
    <w:p w:rsidR="003E558A" w:rsidRDefault="003E558A" w:rsidP="003E558A">
      <w:pPr>
        <w:autoSpaceDE w:val="0"/>
        <w:autoSpaceDN w:val="0"/>
        <w:adjustRightInd w:val="0"/>
        <w:ind w:firstLine="435"/>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II. DAS CONDIÇÕES DE PARTICIPAÇÃO </w:t>
      </w:r>
    </w:p>
    <w:p w:rsidR="003E558A" w:rsidRDefault="003E558A" w:rsidP="003E558A">
      <w:pPr>
        <w:autoSpaceDE w:val="0"/>
        <w:autoSpaceDN w:val="0"/>
        <w:adjustRightInd w:val="0"/>
        <w:jc w:val="both"/>
        <w:rPr>
          <w:rFonts w:ascii="Arial" w:hAnsi="Arial" w:cs="Arial"/>
          <w:b/>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2.2. As licitantes arcarão com todos os custos decorrentes da elaboração e apresentação de suas propostas, sendo que o Município de Heitoraí será, em nenhum caso, responsável por esses custos, independentemente da condução ou do resultado do processo licitatório.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2.3. A participação na licitação implica, automaticamente, na aceitação integral dos termos deste Edital e seus Anexos e leis aplicáveis.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pelo pregoeiro, mediante apresentação do original.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e os membros da Equipe de Apoio.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2.6. É vedada a participação de empresas:</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lastRenderedPageBreak/>
        <w:t xml:space="preserve">2.6.1. Concordatária ou em processo de falência, </w:t>
      </w:r>
      <w:proofErr w:type="gramStart"/>
      <w:r>
        <w:rPr>
          <w:rFonts w:ascii="Arial" w:hAnsi="Arial" w:cs="Arial"/>
          <w:color w:val="000000"/>
          <w:sz w:val="22"/>
          <w:szCs w:val="22"/>
        </w:rPr>
        <w:t>sob concurso</w:t>
      </w:r>
      <w:proofErr w:type="gramEnd"/>
      <w:r>
        <w:rPr>
          <w:rFonts w:ascii="Arial" w:hAnsi="Arial" w:cs="Arial"/>
          <w:color w:val="000000"/>
          <w:sz w:val="22"/>
          <w:szCs w:val="22"/>
        </w:rPr>
        <w:t xml:space="preserve"> de credores, em dissolução ou em liquidação;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2.6.2. Que tenha(m) sido declarada(s) inidônea(s) pela Administração Pública e, caso participe do processo licitatório, </w:t>
      </w:r>
      <w:proofErr w:type="gramStart"/>
      <w:r>
        <w:rPr>
          <w:rFonts w:ascii="Arial" w:hAnsi="Arial" w:cs="Arial"/>
          <w:color w:val="000000"/>
          <w:sz w:val="22"/>
          <w:szCs w:val="22"/>
        </w:rPr>
        <w:t>estará(</w:t>
      </w:r>
      <w:proofErr w:type="gramEnd"/>
      <w:r>
        <w:rPr>
          <w:rFonts w:ascii="Arial" w:hAnsi="Arial" w:cs="Arial"/>
          <w:color w:val="000000"/>
          <w:sz w:val="22"/>
          <w:szCs w:val="22"/>
        </w:rPr>
        <w:t>ao) sujeita(s) às penalidades previstas no Art. 97, parágrafo Único da Lei Federal 8.666/93;</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2.6.3. Que esteja reunida em consórcio ou coligação;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2.6.4. Cujos sócios ou diretores pertençam, simultaneamente, a mais de uma firma licitante.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2.7. Não poderá participar direta ou indiretamente da Licitação, servidor dirigente da Prefeitura Municipal de Heitoraí - GO, bem como as empresas cujos sócios, administradores, empregados, controladores sejam servidores da mesma.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 veículo com menos de 10 (dez) anos de fabricação, o qual será utilizado no transporte dos estudantes.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III – DA REPRESENTAÇÃO E DO CREDENCIAMENTO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3.1 No dia, horário</w:t>
      </w:r>
      <w:proofErr w:type="gramEnd"/>
      <w:r>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Pr>
          <w:rFonts w:ascii="Arial" w:hAnsi="Arial" w:cs="Arial"/>
          <w:color w:val="000000"/>
          <w:sz w:val="22"/>
          <w:szCs w:val="22"/>
        </w:rPr>
        <w:t>Anexos II e IV, respectivamente</w:t>
      </w:r>
      <w:proofErr w:type="gramEnd"/>
      <w:r>
        <w:rPr>
          <w:rFonts w:ascii="Arial" w:hAnsi="Arial" w:cs="Arial"/>
          <w:color w:val="000000"/>
          <w:sz w:val="22"/>
          <w:szCs w:val="22"/>
        </w:rPr>
        <w:t xml:space="preserve">. A ausência da declaração ou recusa em assiná-la, constitui motivo para a exclusão da Licitante do certame.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3.3. Somente as Licitantes que atenderem aos requisitos do item 3.2. </w:t>
      </w:r>
      <w:proofErr w:type="gramStart"/>
      <w:r>
        <w:rPr>
          <w:rFonts w:ascii="Arial" w:hAnsi="Arial" w:cs="Arial"/>
          <w:color w:val="000000"/>
          <w:sz w:val="22"/>
          <w:szCs w:val="22"/>
        </w:rPr>
        <w:t>deste</w:t>
      </w:r>
      <w:proofErr w:type="gramEnd"/>
      <w:r>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3.4. Declarado encerrado o procedimento de credenciamento, não mais será admitida a participação de outras Proponentes.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3.5 O interessado poderá trazer o arquivo gravado em CD com a planilha de credenciamento devidamente preenchido.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IV. DA APRESENTAÇÃO DOS ENVELOPES </w:t>
      </w:r>
    </w:p>
    <w:p w:rsidR="003E558A" w:rsidRDefault="003E558A" w:rsidP="003E558A">
      <w:pPr>
        <w:autoSpaceDE w:val="0"/>
        <w:autoSpaceDN w:val="0"/>
        <w:adjustRightInd w:val="0"/>
        <w:spacing w:after="120"/>
        <w:ind w:firstLine="708"/>
        <w:jc w:val="both"/>
        <w:rPr>
          <w:rFonts w:ascii="Arial" w:hAnsi="Arial" w:cs="Arial"/>
          <w:color w:val="000000"/>
          <w:sz w:val="22"/>
          <w:szCs w:val="22"/>
        </w:rPr>
      </w:pPr>
    </w:p>
    <w:p w:rsidR="003E558A" w:rsidRDefault="003E558A" w:rsidP="003E558A">
      <w:pPr>
        <w:autoSpaceDE w:val="0"/>
        <w:autoSpaceDN w:val="0"/>
        <w:adjustRightInd w:val="0"/>
        <w:spacing w:after="120"/>
        <w:ind w:firstLine="708"/>
        <w:jc w:val="both"/>
        <w:rPr>
          <w:rFonts w:ascii="Arial" w:hAnsi="Arial" w:cs="Arial"/>
          <w:color w:val="000000"/>
          <w:sz w:val="22"/>
          <w:szCs w:val="22"/>
        </w:rPr>
      </w:pPr>
      <w:r>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01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007/20</w:t>
      </w:r>
      <w:bookmarkStart w:id="0" w:name="Texto39"/>
      <w:r>
        <w:rPr>
          <w:rFonts w:ascii="Arial" w:hAnsi="Arial" w:cs="Arial"/>
          <w:color w:val="000000"/>
          <w:sz w:val="22"/>
          <w:szCs w:val="22"/>
        </w:rPr>
        <w:t>1</w:t>
      </w:r>
      <w:bookmarkEnd w:id="0"/>
      <w:r>
        <w:rPr>
          <w:rFonts w:ascii="Arial" w:hAnsi="Arial" w:cs="Arial"/>
          <w:color w:val="000000"/>
          <w:sz w:val="22"/>
          <w:szCs w:val="22"/>
        </w:rPr>
        <w:t>7</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PROPOSTA DE PREÇOS</w:t>
      </w:r>
    </w:p>
    <w:p w:rsidR="003E558A" w:rsidRDefault="003E558A" w:rsidP="003E558A">
      <w:pPr>
        <w:autoSpaceDE w:val="0"/>
        <w:autoSpaceDN w:val="0"/>
        <w:adjustRightInd w:val="0"/>
        <w:outlineLvl w:val="1"/>
        <w:rPr>
          <w:rFonts w:ascii="Arial" w:hAnsi="Arial" w:cs="Arial"/>
          <w:color w:val="000000"/>
          <w:sz w:val="22"/>
          <w:szCs w:val="22"/>
        </w:rPr>
      </w:pP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02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MUNICIPIO DE HEITORAI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007/2017</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DOCUMENTAÇÃO DE HABILITAÇÃO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 DOS ENVELOPES “PROPOSTAS DE PREÇOS</w:t>
      </w:r>
      <w:proofErr w:type="gramStart"/>
      <w:r>
        <w:rPr>
          <w:rFonts w:ascii="Arial" w:hAnsi="Arial" w:cs="Arial"/>
          <w:b/>
          <w:color w:val="000000"/>
          <w:sz w:val="22"/>
          <w:szCs w:val="22"/>
        </w:rPr>
        <w:t>”</w:t>
      </w:r>
      <w:proofErr w:type="gramEnd"/>
      <w:r>
        <w:rPr>
          <w:rFonts w:ascii="Arial" w:hAnsi="Arial" w:cs="Arial"/>
          <w:b/>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 No Envelope, “Proposta de Preços” constará a carta-proposta, bem como, o prazo de entrega, a qual deverá ainda: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5.1.1. Ser </w:t>
      </w:r>
      <w:proofErr w:type="gramStart"/>
      <w:r>
        <w:rPr>
          <w:rFonts w:ascii="Arial" w:hAnsi="Arial" w:cs="Arial"/>
          <w:color w:val="000000"/>
          <w:sz w:val="22"/>
          <w:szCs w:val="22"/>
        </w:rPr>
        <w:t>editada, preferencialmente, em 02 (duas) vias, impressas em papel timbrado ou gravadas</w:t>
      </w:r>
      <w:proofErr w:type="gramEnd"/>
      <w:r>
        <w:rPr>
          <w:rFonts w:ascii="Arial" w:hAnsi="Arial" w:cs="Arial"/>
          <w:color w:val="000000"/>
          <w:sz w:val="22"/>
          <w:szCs w:val="22"/>
        </w:rPr>
        <w:t xml:space="preserve">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w:t>
      </w:r>
      <w:proofErr w:type="gramStart"/>
      <w:r>
        <w:rPr>
          <w:rFonts w:ascii="Arial" w:hAnsi="Arial" w:cs="Arial"/>
          <w:color w:val="000000"/>
          <w:sz w:val="22"/>
          <w:szCs w:val="22"/>
        </w:rPr>
        <w:t>, deverá</w:t>
      </w:r>
      <w:proofErr w:type="gramEnd"/>
      <w:r>
        <w:rPr>
          <w:rFonts w:ascii="Arial" w:hAnsi="Arial" w:cs="Arial"/>
          <w:color w:val="000000"/>
          <w:sz w:val="22"/>
          <w:szCs w:val="22"/>
        </w:rPr>
        <w:t xml:space="preserve"> ser gravada em mídia digital (CD), de acordo com o modelo em 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 devendo tais propostas </w:t>
      </w:r>
      <w:proofErr w:type="gramStart"/>
      <w:r>
        <w:rPr>
          <w:rFonts w:ascii="Arial" w:hAnsi="Arial" w:cs="Arial"/>
          <w:color w:val="000000"/>
          <w:sz w:val="22"/>
          <w:szCs w:val="22"/>
        </w:rPr>
        <w:t>serem</w:t>
      </w:r>
      <w:proofErr w:type="gramEnd"/>
      <w:r>
        <w:rPr>
          <w:rFonts w:ascii="Arial" w:hAnsi="Arial" w:cs="Arial"/>
          <w:color w:val="000000"/>
          <w:sz w:val="22"/>
          <w:szCs w:val="22"/>
        </w:rPr>
        <w:t xml:space="preserve"> apresentadas para cada lote de forma individualizada.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a) As Propostas que atenderem aos requisitos do Edital e seus Anexos serão verificados quanto a erros, os quais serão corrigidos pelo Pregoeiro da forma seguinte:</w:t>
      </w:r>
    </w:p>
    <w:p w:rsidR="003E558A" w:rsidRDefault="003E558A" w:rsidP="003E558A">
      <w:pPr>
        <w:autoSpaceDE w:val="0"/>
        <w:autoSpaceDN w:val="0"/>
        <w:adjustRightInd w:val="0"/>
        <w:ind w:left="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1.) Discrepância entre valor grafado em algarismos e por extenso: prevalecerá o valor por extenso; </w:t>
      </w:r>
    </w:p>
    <w:p w:rsidR="003E558A" w:rsidRDefault="003E558A" w:rsidP="003E558A">
      <w:pPr>
        <w:autoSpaceDE w:val="0"/>
        <w:autoSpaceDN w:val="0"/>
        <w:adjustRightInd w:val="0"/>
        <w:ind w:firstLine="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lastRenderedPageBreak/>
        <w:t>a.</w:t>
      </w:r>
      <w:proofErr w:type="gramEnd"/>
      <w:r>
        <w:rPr>
          <w:rFonts w:ascii="Arial" w:hAnsi="Arial" w:cs="Arial"/>
          <w:color w:val="000000"/>
          <w:sz w:val="22"/>
          <w:szCs w:val="22"/>
        </w:rPr>
        <w:t xml:space="preserve">4.) Erro de adição: será retificado, considerando-se as parcelas corretas e retificando-se a soma.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5.1.3. A validade da proposta não poderá ser inferior a 60 (sessenta) dias contados da data de abertura do envelope “proposta”.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3E558A" w:rsidRDefault="003E558A" w:rsidP="003E558A">
      <w:pPr>
        <w:ind w:firstLine="72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bCs/>
          <w:color w:val="000000"/>
          <w:sz w:val="22"/>
          <w:szCs w:val="22"/>
        </w:rPr>
        <w:t>5.2</w:t>
      </w:r>
      <w:r>
        <w:rPr>
          <w:rFonts w:ascii="Arial" w:hAnsi="Arial" w:cs="Arial"/>
          <w:b/>
          <w:bCs/>
          <w:color w:val="000000"/>
          <w:sz w:val="22"/>
          <w:szCs w:val="22"/>
        </w:rPr>
        <w:t xml:space="preserve">. </w:t>
      </w:r>
      <w:r>
        <w:rPr>
          <w:rFonts w:ascii="Arial" w:hAnsi="Arial" w:cs="Arial"/>
          <w:color w:val="000000"/>
          <w:sz w:val="22"/>
          <w:szCs w:val="22"/>
        </w:rPr>
        <w:t>Os preços deverão ser apresentados com a inclusão de todos os tributos.</w:t>
      </w:r>
    </w:p>
    <w:p w:rsidR="003E558A" w:rsidRDefault="003E558A" w:rsidP="003E558A">
      <w:pPr>
        <w:ind w:firstLine="720"/>
        <w:jc w:val="both"/>
        <w:rPr>
          <w:rFonts w:ascii="Arial" w:hAnsi="Arial" w:cs="Arial"/>
          <w:bCs/>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VI. DO ENVELOPE “DOCUMENTOS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Prova de inscrição no Cadastro Nacional de Pessoa Jurídica – CNPJ do Ministério da Fazenda;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lastRenderedPageBreak/>
        <w:t>f.</w:t>
      </w:r>
      <w:proofErr w:type="gramEnd"/>
      <w:r>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proofErr w:type="gramEnd"/>
      <w:r>
        <w:rPr>
          <w:rFonts w:ascii="Arial" w:hAnsi="Arial" w:cs="Arial"/>
          <w:color w:val="000000"/>
          <w:sz w:val="22"/>
          <w:szCs w:val="22"/>
        </w:rPr>
        <w:t xml:space="preserve">) Declaração de que a Licitante atende ao requisito do Inciso XXXIII, do Artigo 7º da Constituição Federal, modelo do Anexo V;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6.2. – Os documentos extraídos por via INTERNET terão seus dados conferidos pela Equipe de Apoio perante o site correspondente.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6.4. - Se a documentação de habilitação não estiver de acordo com as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VII. DA IMPUGNAÇÃO DO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Pr>
          <w:rFonts w:ascii="Arial" w:hAnsi="Arial" w:cs="Arial"/>
          <w:color w:val="000000"/>
          <w:sz w:val="22"/>
          <w:szCs w:val="22"/>
        </w:rPr>
        <w:t xml:space="preserve"> ao </w:t>
      </w:r>
      <w:bookmarkEnd w:id="1"/>
      <w:r>
        <w:rPr>
          <w:rFonts w:ascii="Arial" w:hAnsi="Arial" w:cs="Arial"/>
          <w:color w:val="000000"/>
          <w:sz w:val="22"/>
          <w:szCs w:val="22"/>
        </w:rPr>
        <w:t xml:space="preserve">Pregoeiro decidir sobre a petição no prazo de 24 (vinte e quatro) horas.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7.2 – Acolhida à petição contra o Edital, será designada nova data para a realização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VIII. DA SESSÃO DO PREGÃO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 – O Pregoeiro declarará aberta a sessão iniciando-se a fase de credenciamento, conforme Item </w:t>
      </w:r>
      <w:proofErr w:type="gramStart"/>
      <w:r>
        <w:rPr>
          <w:rFonts w:ascii="Arial" w:hAnsi="Arial" w:cs="Arial"/>
          <w:color w:val="000000"/>
          <w:sz w:val="22"/>
          <w:szCs w:val="22"/>
        </w:rPr>
        <w:t>3</w:t>
      </w:r>
      <w:proofErr w:type="gramEnd"/>
      <w:r>
        <w:rPr>
          <w:rFonts w:ascii="Arial" w:hAnsi="Arial" w:cs="Arial"/>
          <w:color w:val="000000"/>
          <w:sz w:val="22"/>
          <w:szCs w:val="22"/>
        </w:rPr>
        <w:t xml:space="preserve"> deste.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8.3 - Abertos os envelopes contendo as propostas de preços, serão feitas as suas conferências, análises de suas conformidades com as exigências do Edital e posterior rubrica pelo Pregoeiro, Equipe de Apoio e Licitantes.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8.4 - Cumprido o Item 5.1, serão desclassificadas as propostas que:</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numPr>
          <w:ilvl w:val="0"/>
          <w:numId w:val="1"/>
        </w:numPr>
        <w:tabs>
          <w:tab w:val="num" w:pos="0"/>
        </w:tabs>
        <w:autoSpaceDE w:val="0"/>
        <w:autoSpaceDN w:val="0"/>
        <w:adjustRightInd w:val="0"/>
        <w:ind w:left="0" w:firstLine="1440"/>
        <w:jc w:val="both"/>
        <w:rPr>
          <w:rFonts w:ascii="Arial" w:hAnsi="Arial" w:cs="Arial"/>
          <w:color w:val="000000"/>
          <w:sz w:val="22"/>
          <w:szCs w:val="22"/>
        </w:rPr>
      </w:pPr>
      <w:r>
        <w:rPr>
          <w:rFonts w:ascii="Arial" w:hAnsi="Arial" w:cs="Arial"/>
          <w:color w:val="000000"/>
          <w:sz w:val="22"/>
          <w:szCs w:val="22"/>
        </w:rPr>
        <w:t xml:space="preserve">Forem elaboradas em desacordo com as exigências do Edital e seus Anexos; </w:t>
      </w:r>
    </w:p>
    <w:p w:rsidR="003E558A" w:rsidRDefault="003E558A" w:rsidP="003E558A">
      <w:pPr>
        <w:autoSpaceDE w:val="0"/>
        <w:autoSpaceDN w:val="0"/>
        <w:adjustRightInd w:val="0"/>
        <w:ind w:left="1410"/>
        <w:jc w:val="both"/>
        <w:rPr>
          <w:rFonts w:ascii="Arial" w:hAnsi="Arial" w:cs="Arial"/>
          <w:color w:val="000000"/>
          <w:sz w:val="22"/>
          <w:szCs w:val="22"/>
        </w:rPr>
      </w:pP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b) apresentarem preços totais ou unitários simbólicos, irrisórios ou de valor zero, excessivos ou manifestamente </w:t>
      </w:r>
      <w:proofErr w:type="spellStart"/>
      <w:r>
        <w:rPr>
          <w:rFonts w:ascii="Arial" w:hAnsi="Arial" w:cs="Arial"/>
          <w:color w:val="000000"/>
          <w:sz w:val="22"/>
          <w:szCs w:val="22"/>
        </w:rPr>
        <w:t>inexeqüíveis</w:t>
      </w:r>
      <w:proofErr w:type="spellEnd"/>
      <w:r>
        <w:rPr>
          <w:rFonts w:ascii="Arial" w:hAnsi="Arial" w:cs="Arial"/>
          <w:color w:val="000000"/>
          <w:sz w:val="22"/>
          <w:szCs w:val="22"/>
        </w:rPr>
        <w:t xml:space="preserve">, assim considerados aqueles que não </w:t>
      </w:r>
      <w:r>
        <w:rPr>
          <w:rFonts w:ascii="Arial" w:hAnsi="Arial" w:cs="Arial"/>
          <w:color w:val="000000"/>
          <w:sz w:val="22"/>
          <w:szCs w:val="22"/>
        </w:rPr>
        <w:lastRenderedPageBreak/>
        <w:t>venham a ter demonstrada sua viabilidade através de documentação comprovando que os custos são coerentes com os de mercado;</w:t>
      </w:r>
    </w:p>
    <w:p w:rsidR="003E558A" w:rsidRDefault="003E558A" w:rsidP="003E558A">
      <w:pPr>
        <w:autoSpaceDE w:val="0"/>
        <w:autoSpaceDN w:val="0"/>
        <w:adjustRightInd w:val="0"/>
        <w:ind w:left="1416" w:firstLine="708"/>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c) apresentarem proposta alternativa, tendo como opção de preço ou marca, ou oferta de vantagem baseada na proposta das demais Licitantes. </w:t>
      </w:r>
    </w:p>
    <w:p w:rsidR="003E558A" w:rsidRDefault="003E558A" w:rsidP="003E558A">
      <w:pPr>
        <w:autoSpaceDE w:val="0"/>
        <w:autoSpaceDN w:val="0"/>
        <w:adjustRightInd w:val="0"/>
        <w:ind w:firstLine="1416"/>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8.5 – Para fins de classificação das propostas, será considerado o preço global.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8.6 – O Pregoeiro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8.7 - Caso não haja pelo menos três propostas nas condições definidas no item 8.6, serão classificadas as propostas </w:t>
      </w:r>
      <w:proofErr w:type="spellStart"/>
      <w:r>
        <w:rPr>
          <w:rFonts w:ascii="Arial" w:hAnsi="Arial" w:cs="Arial"/>
          <w:color w:val="000000"/>
          <w:sz w:val="22"/>
          <w:szCs w:val="22"/>
        </w:rPr>
        <w:t>subseqüentes</w:t>
      </w:r>
      <w:proofErr w:type="spellEnd"/>
      <w:r>
        <w:rPr>
          <w:rFonts w:ascii="Arial" w:hAnsi="Arial" w:cs="Arial"/>
          <w:color w:val="000000"/>
          <w:sz w:val="22"/>
          <w:szCs w:val="22"/>
        </w:rPr>
        <w:t xml:space="preserve"> que apresentarem o menor preço por item, até o máximo de três, já incluída a de menor preço, qualquer que tenham sido os valores oferecidos.</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8.9 – A cada nova rodada será efetivada a classificação momentânea das propostas, o que definirá a </w:t>
      </w:r>
      <w:proofErr w:type="spellStart"/>
      <w:r>
        <w:rPr>
          <w:rFonts w:ascii="Arial" w:hAnsi="Arial" w:cs="Arial"/>
          <w:color w:val="000000"/>
          <w:sz w:val="22"/>
          <w:szCs w:val="22"/>
        </w:rPr>
        <w:t>seqüência</w:t>
      </w:r>
      <w:proofErr w:type="spellEnd"/>
      <w:r>
        <w:rPr>
          <w:rFonts w:ascii="Arial" w:hAnsi="Arial" w:cs="Arial"/>
          <w:color w:val="000000"/>
          <w:sz w:val="22"/>
          <w:szCs w:val="22"/>
        </w:rPr>
        <w:t xml:space="preserve"> dos lances seguintes.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8.10 - O lance sempre deverá ser inferior ao anterior ou da proposta de menor preço.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8.13 - Não poderá haver desistência dos lances ofertados, sujeitando-se o proponente desistente às penalidades cabíveis.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8.14 – Caso não se realize lances verbais, </w:t>
      </w:r>
      <w:proofErr w:type="gramStart"/>
      <w:r>
        <w:rPr>
          <w:rFonts w:ascii="Arial" w:hAnsi="Arial" w:cs="Arial"/>
          <w:color w:val="000000"/>
          <w:sz w:val="22"/>
          <w:szCs w:val="22"/>
        </w:rPr>
        <w:t>serão</w:t>
      </w:r>
      <w:proofErr w:type="gramEnd"/>
      <w:r>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8.15 - Após este ato, será encerrada a etapa competitiva e ordenadas as ofertas, exclusivamente pelo critério de menor preço por item.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8.17 - Sendo aceitável a oferta, será verificado o atendimento das condições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pela Licitante que a tiver formulado.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8.18 - Constatado o atendimento pleno às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será declarada a Proponente vencedora sendo-lhe adjudicado o objeto deste Edital pelo Pregoeiro.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8.19 - Se a Proponente não atender às exigências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o Pregoeiro negociará diretamente com a Licitante melhor classificada e, se a oferta for aceitável, examinará o seu envelope “Documentos de Habilitação”, sendo declarada vencedora e a ela será adjudicado o objeto deste Pregão.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8.20 – Na ocorrência do disposto no item 8.17, o Pregoeiro poderá negociar diretamente com a Proponente para obtenção de melhor preço.</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8.22 – A Licitante vencedora, no tempo fixado pelo Pregoeiro, deverá apresentar nova Proposta contendo os preços unitários, obtidos através da negociação efetuada na fase de lances verbais.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IX.  DOS RECURSOS</w:t>
      </w: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contrarrazões, em igual prazo, que começará a correr do término do prazo da recorrente, sendo-lhes assegurada vista imediata dos autos. A falta de manifestação importará a decadência do direito de recurso.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por intermédio do Pregoeiro, que prestará as informações no prazo de 01 (um) dia útil, cabendo ao </w:t>
      </w:r>
      <w:proofErr w:type="gramStart"/>
      <w:r>
        <w:rPr>
          <w:rFonts w:ascii="Arial" w:hAnsi="Arial" w:cs="Arial"/>
          <w:color w:val="000000"/>
          <w:sz w:val="22"/>
          <w:szCs w:val="22"/>
        </w:rPr>
        <w:t>Sr.</w:t>
      </w:r>
      <w:proofErr w:type="gramEnd"/>
      <w:r>
        <w:rPr>
          <w:rFonts w:ascii="Arial" w:hAnsi="Arial" w:cs="Arial"/>
          <w:color w:val="000000"/>
          <w:sz w:val="22"/>
          <w:szCs w:val="22"/>
        </w:rPr>
        <w:t xml:space="preserve"> Prefeito julgá-lo em igual prazo.</w:t>
      </w:r>
    </w:p>
    <w:p w:rsidR="003E558A" w:rsidRDefault="003E558A" w:rsidP="003E558A">
      <w:pPr>
        <w:tabs>
          <w:tab w:val="left" w:pos="1680"/>
        </w:tabs>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9.3 - O acolhimento do recurso pelo Pregoeiro ou pela Autoridade Superior</w:t>
      </w:r>
      <w:proofErr w:type="gramStart"/>
      <w:r>
        <w:rPr>
          <w:rFonts w:ascii="Arial" w:hAnsi="Arial" w:cs="Arial"/>
          <w:color w:val="000000"/>
          <w:sz w:val="22"/>
          <w:szCs w:val="22"/>
        </w:rPr>
        <w:t>, importará</w:t>
      </w:r>
      <w:proofErr w:type="gramEnd"/>
      <w:r>
        <w:rPr>
          <w:rFonts w:ascii="Arial" w:hAnsi="Arial" w:cs="Arial"/>
          <w:color w:val="000000"/>
          <w:sz w:val="22"/>
          <w:szCs w:val="22"/>
        </w:rPr>
        <w:t xml:space="preserve"> a invalidação apenas dos atos insuscetíveis de aproveitamento.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9.4 - Acatado(s) o(s) recurso(s) pelo Pregoeiro ele procederá à adjudicação do objeto à Proponente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9.5 - Decidido(s) o(s) recurso(s) e constatada a regularidade dos atos procedimentais, a autoridade competente adjudicará o objeto à Licitante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9.6 - A decisão em grau de recurso será definitiva e dela dar-se-á conhecimento aos interessados, através de comunicação por escrito ou via e-mail.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X. DO CRITÉRIO DE JULGAMENTO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10.1 - No julgamento das propostas considerar-se-á vencedora aquela que, tendo sido aceita, estiver de acordo com os termos deste Edital e seus Anexos, e ofertar o menor preço por lote.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10.2 – O resultado do julgamento das propostas será disponibilizado aos interessados na Prefeitura Municipal de Heitoraí/GO na sala da Comissão Permanente de Licitações, Coronel Heitor, s/n, centro, Heitoraí – Goiás, para intimação e conhecimento dos interessados.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XI – DA ENTREGA E ACEITAÇÃO DOS PRODUTOS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11.1. Os produtos objetos desta licitação serão entregues de acordo com a necessidade da Administração Pública do Município de Heitoraí – Goiás.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 DO PAGAMENTO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12.1. O MUNICÍPIO pagará a CONTRATADA após a prestação dos serviços na forma estabelecida no presente contrato, de acordo com as formas estabelecidas, mediante apresentação das faturas/notas fiscais, devidamente atestada(s) pelos setores competentes. O Contratante poderá efetuar o pagamento em até 06 (seis) parcelas, iguais, sendo a primeira com 30 (trinta) dias, e as demais subsequentemente, de acordo com a fruição dos recursos.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12.2. Os preços contratados poderão ser ajustados de acordo com as normas da legislação federal, para efeito de restabelecimento de equilíbrio econômico, tanto para mais com para menos.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12.3. A(s) nota(s) fiscal (ais), relativa (s) à(s) Ordem (</w:t>
      </w:r>
      <w:proofErr w:type="spellStart"/>
      <w:r>
        <w:rPr>
          <w:rFonts w:ascii="Arial" w:hAnsi="Arial" w:cs="Arial"/>
          <w:color w:val="000000"/>
          <w:sz w:val="22"/>
          <w:szCs w:val="22"/>
        </w:rPr>
        <w:t>ns</w:t>
      </w:r>
      <w:proofErr w:type="spellEnd"/>
      <w:r>
        <w:rPr>
          <w:rFonts w:ascii="Arial" w:hAnsi="Arial" w:cs="Arial"/>
          <w:color w:val="000000"/>
          <w:sz w:val="22"/>
          <w:szCs w:val="22"/>
        </w:rPr>
        <w:t>) de Entrega, terá (</w:t>
      </w:r>
      <w:proofErr w:type="spellStart"/>
      <w:r>
        <w:rPr>
          <w:rFonts w:ascii="Arial" w:hAnsi="Arial" w:cs="Arial"/>
          <w:color w:val="000000"/>
          <w:sz w:val="22"/>
          <w:szCs w:val="22"/>
        </w:rPr>
        <w:t>ão</w:t>
      </w:r>
      <w:proofErr w:type="spellEnd"/>
      <w:r>
        <w:rPr>
          <w:rFonts w:ascii="Arial" w:hAnsi="Arial" w:cs="Arial"/>
          <w:color w:val="000000"/>
          <w:sz w:val="22"/>
          <w:szCs w:val="22"/>
        </w:rPr>
        <w:t>) um prazo de até 05 (cinco) dias úteis para conferência e aprovação da(s) sua(s) protocolização (</w:t>
      </w:r>
      <w:proofErr w:type="spellStart"/>
      <w:r>
        <w:rPr>
          <w:rFonts w:ascii="Arial" w:hAnsi="Arial" w:cs="Arial"/>
          <w:color w:val="000000"/>
          <w:sz w:val="22"/>
          <w:szCs w:val="22"/>
        </w:rPr>
        <w:t>ões</w:t>
      </w:r>
      <w:proofErr w:type="spellEnd"/>
      <w:r>
        <w:rPr>
          <w:rFonts w:ascii="Arial" w:hAnsi="Arial" w:cs="Arial"/>
          <w:color w:val="000000"/>
          <w:sz w:val="22"/>
          <w:szCs w:val="22"/>
        </w:rPr>
        <w:t>), sendo a mesma emitida no ultimo dia útil de cada mês.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12.4. Nenhum pagamento será efetuado à contratada antes de paga ou relevada eventual multa que lhe tenha sido aplicada.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XIII. DOS RECURSOS FINANCEIROS E DA DOTAÇÃO ORÇAMENTÁRIA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color w:val="000000"/>
          <w:sz w:val="22"/>
          <w:szCs w:val="22"/>
        </w:rPr>
        <w:t>13.1 As despesas com a presente licitação terão seus custos cobertos com os recursos provenientes da Lei Orçamentária para o exercício 2018, e abertura de créditos para fins de receber importância oriunda de convênio com o Governo Federal.</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XIV. DAS OBRIGAÇÕES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ab/>
        <w:t>14.1. A adjudicatária se obriga, nos termos deste Edital, 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b) Os licitantes se comprometem a entregar os bens, nos quantitativos e locais indicados pelo município de Heitorai nas quantidades solicitadas de acordo com a necessidade do município;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ab/>
        <w:t xml:space="preserve">c) O licitante vencedor fica </w:t>
      </w:r>
      <w:proofErr w:type="gramStart"/>
      <w:r>
        <w:rPr>
          <w:rFonts w:ascii="Arial" w:hAnsi="Arial" w:cs="Arial"/>
          <w:color w:val="000000"/>
          <w:sz w:val="22"/>
          <w:szCs w:val="22"/>
        </w:rPr>
        <w:t>obrigado a aceitar nas mesmas</w:t>
      </w:r>
      <w:proofErr w:type="gramEnd"/>
      <w:r>
        <w:rPr>
          <w:rFonts w:ascii="Arial" w:hAnsi="Arial" w:cs="Arial"/>
          <w:color w:val="000000"/>
          <w:sz w:val="22"/>
          <w:szCs w:val="22"/>
        </w:rPr>
        <w:t xml:space="preserve"> condições de fornecimento, acréscimos ou supressões de até 25% (vinte e cinco) por cento do valor total da adjudicação;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o pregoeiro examinará a aceitabilidade, quanto ao objeto e valor, sujeitando-se o desistente às penalidades constantes neste edital;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e) Ocorrendo a hipótese prevista na letra anterior, a sessão do Pregão será retomada.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XV. DO CONTRATO E DAS PENALIDADES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color w:val="000000"/>
          <w:sz w:val="22"/>
          <w:szCs w:val="22"/>
        </w:rPr>
        <w:t>Sicaf</w:t>
      </w:r>
      <w:proofErr w:type="spellEnd"/>
      <w:r>
        <w:rPr>
          <w:rFonts w:ascii="Arial" w:hAnsi="Arial" w:cs="Arial"/>
          <w:color w:val="000000"/>
          <w:sz w:val="22"/>
          <w:szCs w:val="22"/>
        </w:rPr>
        <w:t xml:space="preserve">, ou nos sistemas de cadastramento de fornecedores a que se refere o inciso XIV do art. da Lei 10.520/2002, pelo prazo de até </w:t>
      </w:r>
      <w:proofErr w:type="gramStart"/>
      <w:r>
        <w:rPr>
          <w:rFonts w:ascii="Arial" w:hAnsi="Arial" w:cs="Arial"/>
          <w:color w:val="000000"/>
          <w:sz w:val="22"/>
          <w:szCs w:val="22"/>
        </w:rPr>
        <w:t>5</w:t>
      </w:r>
      <w:proofErr w:type="gramEnd"/>
      <w:r>
        <w:rPr>
          <w:rFonts w:ascii="Arial" w:hAnsi="Arial" w:cs="Arial"/>
          <w:color w:val="000000"/>
          <w:sz w:val="22"/>
          <w:szCs w:val="22"/>
        </w:rPr>
        <w:t xml:space="preserve"> (cinco) anos, sem prejuízo das multas previstas neste edital e no contrato e das demais cominações legais.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na entrega dos serviços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15.3. A Administração poderá, garantida prévia defesa, aplicar à proponente vencedora as seguintes sanções: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left="708"/>
        <w:jc w:val="both"/>
        <w:rPr>
          <w:rFonts w:ascii="Arial" w:hAnsi="Arial" w:cs="Arial"/>
          <w:color w:val="000000"/>
          <w:sz w:val="22"/>
          <w:szCs w:val="22"/>
        </w:rPr>
      </w:pPr>
      <w:r>
        <w:rPr>
          <w:rFonts w:ascii="Arial" w:hAnsi="Arial" w:cs="Arial"/>
          <w:color w:val="000000"/>
          <w:sz w:val="22"/>
          <w:szCs w:val="22"/>
        </w:rPr>
        <w:t xml:space="preserve">a) Advertência pelo atraso injustificado na prestação dos serviços;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b) Multa na forma prevista no item 15.2;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Pr>
          <w:rFonts w:ascii="Arial" w:hAnsi="Arial" w:cs="Arial"/>
          <w:color w:val="000000"/>
          <w:sz w:val="22"/>
          <w:szCs w:val="22"/>
        </w:rPr>
        <w:t>após</w:t>
      </w:r>
      <w:proofErr w:type="gramEnd"/>
      <w:r>
        <w:rPr>
          <w:rFonts w:ascii="Arial" w:hAnsi="Arial" w:cs="Arial"/>
          <w:color w:val="000000"/>
          <w:sz w:val="22"/>
          <w:szCs w:val="22"/>
        </w:rPr>
        <w:t xml:space="preserve"> ressarcido os prejuízos resultante, para a Administração pela inexecução total da entrega;</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XVI. DA HOMOLOGAÇÃO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outlineLvl w:val="3"/>
        <w:rPr>
          <w:rFonts w:ascii="Arial" w:hAnsi="Arial" w:cs="Arial"/>
          <w:color w:val="000000"/>
          <w:sz w:val="22"/>
          <w:szCs w:val="22"/>
        </w:rPr>
      </w:pPr>
      <w:r>
        <w:rPr>
          <w:rFonts w:ascii="Arial" w:hAnsi="Arial" w:cs="Arial"/>
          <w:color w:val="000000"/>
          <w:sz w:val="22"/>
          <w:szCs w:val="22"/>
        </w:rPr>
        <w:t>16.1. Após a adjudicação do objeto da licitação pelo Pregoeiro e a vista do relatório de julgamento, o Prefeito de Heitorai – Goiás efetivará juízo de conveniência acerca do procedimento licitatório, podendo homologar o certame, ou se for o caso, mediante decisão fundamentada poderá revogar a licitação;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16.2. A decisão da autoridade competente será afixada no placar da Prefeitura Municipal de Heitorai;</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XVII. DAS DISPOSIÇÕES GERAIS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17.4. Após a finalização da fase de lances, não caberá desistência da proposta, salvo por motivo justo decorrente de fato superveniente e aceito pelo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17.6. Na contagem dos prazos estabelecidos neste Edital e seus Anexos, excluir-se-á o dia do início e incluir-se-á o do vencimento. Só se iniciam e vencem os prazos em dias de expediente na Prefeitura de Heitorai - Goiás.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Pr>
          <w:rFonts w:ascii="Arial" w:hAnsi="Arial" w:cs="Arial"/>
          <w:color w:val="000000"/>
          <w:sz w:val="22"/>
          <w:szCs w:val="22"/>
        </w:rPr>
        <w:t>processualização</w:t>
      </w:r>
      <w:proofErr w:type="spellEnd"/>
      <w:r>
        <w:rPr>
          <w:rFonts w:ascii="Arial" w:hAnsi="Arial" w:cs="Arial"/>
          <w:color w:val="000000"/>
          <w:sz w:val="22"/>
          <w:szCs w:val="22"/>
        </w:rPr>
        <w:t>, bem como, não importem em vantagem a um ou mais Licitantes em detrimento dos demais.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w:t>
      </w:r>
      <w:r>
        <w:rPr>
          <w:rFonts w:ascii="Arial" w:hAnsi="Arial" w:cs="Arial"/>
          <w:color w:val="000000"/>
          <w:sz w:val="22"/>
          <w:szCs w:val="22"/>
        </w:rPr>
        <w:lastRenderedPageBreak/>
        <w:t>vencedora e a ela será adjudicado o objeto deste Pregão, podendo apresentar o(s) documento(s) que vencer (em) seu prazo de validade após o julgamento da licitação.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17.11 – A ausência do representante da empresa em qualquer fase do Pregão implica aceitação dos fatos que ocorrerem durante sua ausência.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17.12 – Uma empresa não pode ser representada por mais de uma pessoa e uma pessoa não pode representar mais de uma empresa.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17.13.</w:t>
      </w:r>
      <w:r>
        <w:rPr>
          <w:rFonts w:ascii="Arial" w:hAnsi="Arial" w:cs="Arial"/>
          <w:sz w:val="22"/>
          <w:szCs w:val="22"/>
        </w:rPr>
        <w:t xml:space="preserve"> Não sendo levantadas dúvidas quanto </w:t>
      </w:r>
      <w:proofErr w:type="gramStart"/>
      <w:r>
        <w:rPr>
          <w:rFonts w:ascii="Arial" w:hAnsi="Arial" w:cs="Arial"/>
          <w:sz w:val="22"/>
          <w:szCs w:val="22"/>
        </w:rPr>
        <w:t>a</w:t>
      </w:r>
      <w:proofErr w:type="gramEnd"/>
      <w:r>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12h00min; na Prefeitura Municipal de Heitorai, na Secretaria Municipal de Administração, situada na Av. Coronel Heitor, s/n, Heitoraí/</w:t>
      </w:r>
      <w:proofErr w:type="gramStart"/>
      <w:r>
        <w:rPr>
          <w:rFonts w:ascii="Arial" w:hAnsi="Arial" w:cs="Arial"/>
          <w:sz w:val="22"/>
          <w:szCs w:val="22"/>
        </w:rPr>
        <w:t>Go</w:t>
      </w:r>
      <w:proofErr w:type="gramEnd"/>
      <w:r>
        <w:rPr>
          <w:rFonts w:ascii="Arial" w:hAnsi="Arial" w:cs="Arial"/>
          <w:sz w:val="22"/>
          <w:szCs w:val="22"/>
        </w:rPr>
        <w:t>, onde poderão ser obtidas cópias do edital e seus anexos</w:t>
      </w:r>
      <w:r>
        <w:rPr>
          <w:rFonts w:ascii="Arial" w:hAnsi="Arial" w:cs="Arial"/>
          <w:color w:val="000000"/>
          <w:sz w:val="22"/>
          <w:szCs w:val="22"/>
        </w:rPr>
        <w:t>.</w:t>
      </w:r>
    </w:p>
    <w:p w:rsidR="003E558A" w:rsidRDefault="003E558A" w:rsidP="003E558A">
      <w:pPr>
        <w:jc w:val="both"/>
        <w:rPr>
          <w:rFonts w:ascii="Arial" w:hAnsi="Arial" w:cs="Arial"/>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17.14. Para dirimir as questões relativas ao presente Edital, elege-se como foro competente o de </w:t>
      </w:r>
      <w:proofErr w:type="spellStart"/>
      <w:r>
        <w:rPr>
          <w:rFonts w:ascii="Arial" w:hAnsi="Arial" w:cs="Arial"/>
          <w:color w:val="000000"/>
          <w:sz w:val="22"/>
          <w:szCs w:val="22"/>
        </w:rPr>
        <w:t>Itaguaru</w:t>
      </w:r>
      <w:proofErr w:type="spellEnd"/>
      <w:r>
        <w:rPr>
          <w:rFonts w:ascii="Arial" w:hAnsi="Arial" w:cs="Arial"/>
          <w:color w:val="000000"/>
          <w:sz w:val="22"/>
          <w:szCs w:val="22"/>
        </w:rPr>
        <w:t xml:space="preserve">, Estado de Goiás, com exclusão de qualquer outro.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Heitoraí/GO, aos 31 dias do mês de outubro de </w:t>
      </w:r>
      <w:proofErr w:type="gramStart"/>
      <w:r>
        <w:rPr>
          <w:rFonts w:ascii="Arial" w:hAnsi="Arial" w:cs="Arial"/>
          <w:color w:val="000000"/>
          <w:sz w:val="22"/>
          <w:szCs w:val="22"/>
        </w:rPr>
        <w:t>2017</w:t>
      </w:r>
      <w:bookmarkStart w:id="2" w:name="Texto59"/>
      <w:r>
        <w:rPr>
          <w:rFonts w:ascii="Arial" w:hAnsi="Arial" w:cs="Arial"/>
          <w:color w:val="000000"/>
          <w:sz w:val="22"/>
          <w:szCs w:val="22"/>
        </w:rPr>
        <w:t>.</w:t>
      </w:r>
      <w:proofErr w:type="gramEnd"/>
      <w:r>
        <w:fldChar w:fldCharType="begin">
          <w:ffData>
            <w:name w:val="Texto59"/>
            <w:enabled/>
            <w:calcOnExit w:val="0"/>
            <w:textInput/>
          </w:ffData>
        </w:fldChar>
      </w:r>
      <w:r>
        <w:rPr>
          <w:rFonts w:ascii="Arial" w:hAnsi="Arial" w:cs="Arial"/>
          <w:color w:val="000000"/>
          <w:sz w:val="22"/>
          <w:szCs w:val="22"/>
        </w:rPr>
        <w:instrText xml:space="preserve"> FORMTEXT </w:instrText>
      </w:r>
      <w:r>
        <w:fldChar w:fldCharType="end"/>
      </w:r>
      <w:bookmarkEnd w:id="2"/>
      <w:r>
        <w:rPr>
          <w:rFonts w:ascii="Arial" w:hAnsi="Arial" w:cs="Arial"/>
          <w:color w:val="000000"/>
          <w:sz w:val="22"/>
          <w:szCs w:val="22"/>
        </w:rPr>
        <w:t xml:space="preserve"> </w:t>
      </w:r>
    </w:p>
    <w:p w:rsidR="003E558A" w:rsidRDefault="003E558A" w:rsidP="003E558A">
      <w:pPr>
        <w:autoSpaceDE w:val="0"/>
        <w:autoSpaceDN w:val="0"/>
        <w:adjustRightInd w:val="0"/>
        <w:jc w:val="center"/>
        <w:outlineLvl w:val="0"/>
        <w:rPr>
          <w:rFonts w:ascii="Arial" w:hAnsi="Arial" w:cs="Arial"/>
          <w:color w:val="000000"/>
          <w:sz w:val="22"/>
          <w:szCs w:val="22"/>
        </w:rPr>
      </w:pPr>
    </w:p>
    <w:p w:rsidR="003E558A" w:rsidRDefault="003E558A" w:rsidP="003E558A">
      <w:pPr>
        <w:autoSpaceDE w:val="0"/>
        <w:autoSpaceDN w:val="0"/>
        <w:adjustRightInd w:val="0"/>
        <w:jc w:val="center"/>
        <w:outlineLvl w:val="0"/>
        <w:rPr>
          <w:rFonts w:ascii="Arial" w:hAnsi="Arial" w:cs="Arial"/>
          <w:color w:val="000000"/>
          <w:sz w:val="22"/>
          <w:szCs w:val="22"/>
        </w:rPr>
      </w:pPr>
    </w:p>
    <w:p w:rsidR="00AE1792" w:rsidRDefault="00AE1792" w:rsidP="003E558A">
      <w:pPr>
        <w:autoSpaceDE w:val="0"/>
        <w:autoSpaceDN w:val="0"/>
        <w:adjustRightInd w:val="0"/>
        <w:jc w:val="center"/>
        <w:outlineLvl w:val="0"/>
        <w:rPr>
          <w:rFonts w:ascii="Arial" w:hAnsi="Arial" w:cs="Arial"/>
          <w:color w:val="000000"/>
          <w:sz w:val="22"/>
          <w:szCs w:val="22"/>
        </w:rPr>
      </w:pPr>
    </w:p>
    <w:p w:rsidR="00AE1792" w:rsidRDefault="00AE1792" w:rsidP="003E558A">
      <w:pPr>
        <w:autoSpaceDE w:val="0"/>
        <w:autoSpaceDN w:val="0"/>
        <w:adjustRightInd w:val="0"/>
        <w:jc w:val="center"/>
        <w:outlineLvl w:val="0"/>
        <w:rPr>
          <w:rFonts w:ascii="Arial" w:hAnsi="Arial" w:cs="Arial"/>
          <w:color w:val="000000"/>
          <w:sz w:val="22"/>
          <w:szCs w:val="22"/>
        </w:rPr>
      </w:pPr>
    </w:p>
    <w:p w:rsidR="003E558A" w:rsidRPr="00AE1792" w:rsidRDefault="003E558A" w:rsidP="003E558A">
      <w:pPr>
        <w:jc w:val="center"/>
        <w:rPr>
          <w:rFonts w:ascii="Arial" w:hAnsi="Arial" w:cs="Arial"/>
          <w:b/>
          <w:color w:val="000000"/>
          <w:sz w:val="22"/>
          <w:szCs w:val="22"/>
        </w:rPr>
      </w:pPr>
      <w:r w:rsidRPr="00AE1792">
        <w:rPr>
          <w:rFonts w:ascii="Arial" w:hAnsi="Arial" w:cs="Arial"/>
          <w:b/>
          <w:color w:val="000000"/>
          <w:sz w:val="22"/>
          <w:szCs w:val="22"/>
        </w:rPr>
        <w:t>GERSIMAR DORNELI</w:t>
      </w:r>
    </w:p>
    <w:p w:rsidR="003E558A" w:rsidRDefault="003E558A" w:rsidP="003E558A">
      <w:pPr>
        <w:jc w:val="center"/>
        <w:rPr>
          <w:rFonts w:ascii="Arial" w:hAnsi="Arial" w:cs="Arial"/>
          <w:color w:val="000000"/>
          <w:sz w:val="22"/>
          <w:szCs w:val="22"/>
        </w:rPr>
      </w:pPr>
      <w:r>
        <w:rPr>
          <w:rFonts w:ascii="Arial" w:hAnsi="Arial" w:cs="Arial"/>
          <w:color w:val="000000"/>
          <w:sz w:val="22"/>
          <w:szCs w:val="22"/>
        </w:rPr>
        <w:t xml:space="preserve">PREGOEIRO </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TERMO DE REFERÊNCIA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PREGAO PRESENCIAL Nº. 007/2017 </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color w:val="000000"/>
          <w:sz w:val="22"/>
          <w:szCs w:val="22"/>
        </w:rPr>
        <w:t xml:space="preserve">1.1 </w:t>
      </w:r>
      <w:r>
        <w:rPr>
          <w:rFonts w:ascii="Arial" w:hAnsi="Arial" w:cs="Arial"/>
          <w:color w:val="000000"/>
          <w:sz w:val="22"/>
          <w:szCs w:val="22"/>
        </w:rPr>
        <w:tab/>
        <w:t xml:space="preserve">– </w:t>
      </w:r>
      <w:r>
        <w:rPr>
          <w:rFonts w:ascii="Arial" w:hAnsi="Arial" w:cs="Arial"/>
          <w:color w:val="000000"/>
          <w:sz w:val="22"/>
          <w:szCs w:val="22"/>
        </w:rPr>
        <w:tab/>
        <w:t>O OBJETO: C</w:t>
      </w:r>
      <w:r>
        <w:rPr>
          <w:rFonts w:ascii="Arial" w:hAnsi="Arial" w:cs="Arial"/>
          <w:sz w:val="22"/>
          <w:szCs w:val="22"/>
        </w:rPr>
        <w:t>ontratação de pessoa física ou jurídica para aquisição de bens, e serviços para o Município de Heitoraí conforme planilhas em anexo, cujo preço de oferta e proposta pelo lote de interesse é:</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b/>
          <w:sz w:val="22"/>
          <w:szCs w:val="22"/>
          <w:u w:val="double"/>
        </w:rPr>
      </w:pPr>
      <w:r>
        <w:rPr>
          <w:b/>
          <w:sz w:val="22"/>
          <w:szCs w:val="22"/>
          <w:u w:val="double"/>
        </w:rPr>
        <w:t xml:space="preserve">Lote I: </w:t>
      </w:r>
    </w:p>
    <w:p w:rsidR="003E558A" w:rsidRDefault="003E558A"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sz w:val="22"/>
          <w:szCs w:val="22"/>
          <w:u w:val="double"/>
        </w:rPr>
      </w:pPr>
      <w:proofErr w:type="gramStart"/>
      <w:r>
        <w:rPr>
          <w:b/>
          <w:sz w:val="22"/>
          <w:szCs w:val="22"/>
          <w:u w:val="double"/>
        </w:rPr>
        <w:t>01)</w:t>
      </w:r>
      <w:proofErr w:type="gramEnd"/>
      <w:r>
        <w:rPr>
          <w:b/>
          <w:sz w:val="22"/>
          <w:szCs w:val="22"/>
          <w:u w:val="double"/>
        </w:rPr>
        <w:t xml:space="preserve"> óleo diesel = </w:t>
      </w:r>
      <w:r w:rsidR="0069034F">
        <w:rPr>
          <w:b/>
          <w:sz w:val="22"/>
          <w:szCs w:val="22"/>
          <w:u w:val="double"/>
        </w:rPr>
        <w:t>154.800 (cento e cinquenta e mil e oitocentos)</w:t>
      </w:r>
      <w:r>
        <w:rPr>
          <w:b/>
          <w:sz w:val="22"/>
          <w:szCs w:val="22"/>
          <w:u w:val="double"/>
        </w:rPr>
        <w:t xml:space="preserve"> litros.</w:t>
      </w:r>
    </w:p>
    <w:p w:rsidR="003E558A" w:rsidRDefault="003E558A"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sz w:val="22"/>
          <w:szCs w:val="22"/>
          <w:u w:val="double"/>
        </w:rPr>
      </w:pPr>
      <w:proofErr w:type="gramStart"/>
      <w:r>
        <w:rPr>
          <w:b/>
          <w:sz w:val="22"/>
          <w:szCs w:val="22"/>
          <w:u w:val="double"/>
        </w:rPr>
        <w:t>02)</w:t>
      </w:r>
      <w:proofErr w:type="gramEnd"/>
      <w:r>
        <w:rPr>
          <w:b/>
          <w:sz w:val="22"/>
          <w:szCs w:val="22"/>
          <w:u w:val="double"/>
        </w:rPr>
        <w:t xml:space="preserve"> óleo diesel S-10 = </w:t>
      </w:r>
      <w:r w:rsidR="0069034F">
        <w:rPr>
          <w:b/>
          <w:sz w:val="22"/>
          <w:szCs w:val="22"/>
          <w:u w:val="double"/>
        </w:rPr>
        <w:t>50.400 (cinquenta e quatro mil, e quatrocentos)</w:t>
      </w:r>
      <w:r>
        <w:rPr>
          <w:b/>
          <w:sz w:val="22"/>
          <w:szCs w:val="22"/>
          <w:u w:val="double"/>
        </w:rPr>
        <w:t xml:space="preserve"> litros.</w:t>
      </w:r>
    </w:p>
    <w:p w:rsidR="003E558A" w:rsidRDefault="003E558A"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sz w:val="22"/>
          <w:szCs w:val="22"/>
          <w:u w:val="double"/>
        </w:rPr>
      </w:pPr>
      <w:proofErr w:type="gramStart"/>
      <w:r>
        <w:rPr>
          <w:b/>
          <w:sz w:val="22"/>
          <w:szCs w:val="22"/>
          <w:u w:val="double"/>
        </w:rPr>
        <w:t>03)</w:t>
      </w:r>
      <w:proofErr w:type="gramEnd"/>
      <w:r>
        <w:rPr>
          <w:b/>
          <w:sz w:val="22"/>
          <w:szCs w:val="22"/>
          <w:u w:val="double"/>
        </w:rPr>
        <w:t xml:space="preserve"> gasolina = </w:t>
      </w:r>
      <w:r w:rsidR="0069034F">
        <w:rPr>
          <w:b/>
          <w:sz w:val="22"/>
          <w:szCs w:val="22"/>
          <w:u w:val="double"/>
        </w:rPr>
        <w:t>90.000 (noventa mil)</w:t>
      </w:r>
      <w:r>
        <w:rPr>
          <w:b/>
          <w:sz w:val="22"/>
          <w:szCs w:val="22"/>
          <w:u w:val="double"/>
        </w:rPr>
        <w:t xml:space="preserve"> litros.</w:t>
      </w:r>
    </w:p>
    <w:p w:rsidR="003E558A" w:rsidRDefault="003E558A" w:rsidP="003E558A">
      <w:pPr>
        <w:autoSpaceDE w:val="0"/>
        <w:autoSpaceDN w:val="0"/>
        <w:adjustRightInd w:val="0"/>
        <w:jc w:val="both"/>
        <w:rPr>
          <w:b/>
          <w:sz w:val="22"/>
          <w:szCs w:val="22"/>
          <w:u w:val="double"/>
        </w:rPr>
      </w:pPr>
    </w:p>
    <w:p w:rsidR="003E558A" w:rsidRDefault="0069034F" w:rsidP="003E558A">
      <w:pPr>
        <w:autoSpaceDE w:val="0"/>
        <w:autoSpaceDN w:val="0"/>
        <w:adjustRightInd w:val="0"/>
        <w:jc w:val="both"/>
        <w:rPr>
          <w:b/>
          <w:sz w:val="22"/>
          <w:szCs w:val="22"/>
          <w:u w:val="double"/>
        </w:rPr>
      </w:pPr>
      <w:r>
        <w:rPr>
          <w:b/>
          <w:sz w:val="22"/>
          <w:szCs w:val="22"/>
          <w:u w:val="double"/>
        </w:rPr>
        <w:t xml:space="preserve"> </w:t>
      </w:r>
      <w:proofErr w:type="gramStart"/>
      <w:r>
        <w:rPr>
          <w:b/>
          <w:sz w:val="22"/>
          <w:szCs w:val="22"/>
          <w:u w:val="double"/>
        </w:rPr>
        <w:t>4</w:t>
      </w:r>
      <w:proofErr w:type="gramEnd"/>
      <w:r>
        <w:rPr>
          <w:b/>
          <w:sz w:val="22"/>
          <w:szCs w:val="22"/>
          <w:u w:val="double"/>
        </w:rPr>
        <w:t>) álcool = 32.000 (trinta e dois mil)</w:t>
      </w:r>
      <w:r w:rsidR="003E558A">
        <w:rPr>
          <w:b/>
          <w:sz w:val="22"/>
          <w:szCs w:val="22"/>
          <w:u w:val="double"/>
        </w:rPr>
        <w:t xml:space="preserve"> litros.</w:t>
      </w:r>
    </w:p>
    <w:p w:rsidR="003E558A" w:rsidRDefault="003E558A" w:rsidP="003E558A">
      <w:pPr>
        <w:autoSpaceDE w:val="0"/>
        <w:autoSpaceDN w:val="0"/>
        <w:adjustRightInd w:val="0"/>
        <w:jc w:val="both"/>
        <w:rPr>
          <w:b/>
          <w:sz w:val="22"/>
          <w:szCs w:val="22"/>
          <w:u w:val="double"/>
        </w:rPr>
      </w:pPr>
    </w:p>
    <w:p w:rsidR="00FF7486" w:rsidRDefault="00FF7486"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sz w:val="22"/>
          <w:szCs w:val="22"/>
          <w:u w:val="double"/>
        </w:rPr>
      </w:pPr>
      <w:r>
        <w:rPr>
          <w:b/>
          <w:sz w:val="22"/>
          <w:szCs w:val="22"/>
          <w:u w:val="double"/>
        </w:rPr>
        <w:t xml:space="preserve">Lote II: </w:t>
      </w:r>
    </w:p>
    <w:p w:rsidR="003E558A" w:rsidRDefault="003E558A"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sz w:val="22"/>
          <w:szCs w:val="22"/>
          <w:u w:val="double"/>
        </w:rPr>
      </w:pPr>
      <w:proofErr w:type="gramStart"/>
      <w:r>
        <w:rPr>
          <w:b/>
          <w:sz w:val="22"/>
          <w:szCs w:val="22"/>
          <w:u w:val="double"/>
        </w:rPr>
        <w:t>1</w:t>
      </w:r>
      <w:proofErr w:type="gramEnd"/>
      <w:r>
        <w:rPr>
          <w:b/>
          <w:sz w:val="22"/>
          <w:szCs w:val="22"/>
          <w:u w:val="double"/>
        </w:rPr>
        <w:t>) óleos lubr</w:t>
      </w:r>
      <w:r w:rsidR="00191BE5">
        <w:rPr>
          <w:b/>
          <w:sz w:val="22"/>
          <w:szCs w:val="22"/>
          <w:u w:val="double"/>
        </w:rPr>
        <w:t>ificantes = 4.162 (Quatro Mil Cento e Sessenta e Dois)</w:t>
      </w:r>
      <w:r>
        <w:rPr>
          <w:b/>
          <w:sz w:val="22"/>
          <w:szCs w:val="22"/>
          <w:u w:val="double"/>
        </w:rPr>
        <w:t xml:space="preserve"> litros.</w:t>
      </w:r>
    </w:p>
    <w:p w:rsidR="003E558A" w:rsidRDefault="003E558A" w:rsidP="003E558A">
      <w:pPr>
        <w:autoSpaceDE w:val="0"/>
        <w:autoSpaceDN w:val="0"/>
        <w:adjustRightInd w:val="0"/>
        <w:jc w:val="both"/>
        <w:rPr>
          <w:b/>
          <w:sz w:val="22"/>
          <w:szCs w:val="22"/>
          <w:u w:val="double"/>
        </w:rPr>
      </w:pPr>
    </w:p>
    <w:p w:rsidR="004F4E45" w:rsidRDefault="004F4E45" w:rsidP="004F4E45">
      <w:pPr>
        <w:autoSpaceDE w:val="0"/>
        <w:autoSpaceDN w:val="0"/>
        <w:adjustRightInd w:val="0"/>
        <w:jc w:val="both"/>
        <w:rPr>
          <w:rFonts w:ascii="Arial" w:hAnsi="Arial" w:cs="Arial"/>
          <w:b/>
          <w:sz w:val="18"/>
          <w:szCs w:val="18"/>
        </w:rPr>
      </w:pPr>
      <w:r>
        <w:rPr>
          <w:rFonts w:ascii="Arial" w:hAnsi="Arial" w:cs="Arial"/>
          <w:b/>
          <w:sz w:val="18"/>
          <w:szCs w:val="18"/>
        </w:rPr>
        <w:t>LANCES PARA ITENS DE OLEOS LUBRIFICANTES P/ SECRETARIA DA EDUCAÇÃO</w:t>
      </w:r>
    </w:p>
    <w:p w:rsidR="004F4E45" w:rsidRDefault="004F4E45" w:rsidP="004F4E45">
      <w:pPr>
        <w:autoSpaceDE w:val="0"/>
        <w:autoSpaceDN w:val="0"/>
        <w:adjustRightInd w:val="0"/>
        <w:jc w:val="both"/>
        <w:rPr>
          <w:rFonts w:ascii="Arial" w:hAnsi="Arial" w:cs="Arial"/>
          <w:b/>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1</w:t>
      </w:r>
      <w:r>
        <w:rPr>
          <w:rFonts w:ascii="Arial" w:hAnsi="Arial" w:cs="Arial"/>
          <w:b/>
          <w:sz w:val="18"/>
          <w:szCs w:val="18"/>
        </w:rPr>
        <w:t xml:space="preserve">. Micro </w:t>
      </w:r>
      <w:proofErr w:type="spellStart"/>
      <w:r>
        <w:rPr>
          <w:rFonts w:ascii="Arial" w:hAnsi="Arial" w:cs="Arial"/>
          <w:b/>
          <w:sz w:val="18"/>
          <w:szCs w:val="18"/>
        </w:rPr>
        <w:t>Onibus</w:t>
      </w:r>
      <w:proofErr w:type="spellEnd"/>
      <w:r>
        <w:rPr>
          <w:rFonts w:ascii="Arial" w:hAnsi="Arial" w:cs="Arial"/>
          <w:b/>
          <w:sz w:val="18"/>
          <w:szCs w:val="18"/>
        </w:rPr>
        <w:t xml:space="preserve"> Mercedes Bens – placa ONX 7386</w:t>
      </w:r>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90 ---------------------------------- 30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8 LITROS.</w:t>
      </w:r>
    </w:p>
    <w:tbl>
      <w:tblPr>
        <w:tblStyle w:val="Tabelacomgrade"/>
        <w:tblW w:w="0" w:type="auto"/>
        <w:tblLook w:val="04A0" w:firstRow="1" w:lastRow="0" w:firstColumn="1" w:lastColumn="0" w:noHBand="0" w:noVBand="1"/>
      </w:tblPr>
      <w:tblGrid>
        <w:gridCol w:w="393"/>
        <w:gridCol w:w="2125"/>
        <w:gridCol w:w="1449"/>
        <w:gridCol w:w="1515"/>
        <w:gridCol w:w="1277"/>
      </w:tblGrid>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Total</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2. </w:t>
      </w:r>
      <w:proofErr w:type="spellStart"/>
      <w:r>
        <w:rPr>
          <w:rFonts w:ascii="Arial" w:hAnsi="Arial" w:cs="Arial"/>
          <w:b/>
          <w:sz w:val="18"/>
          <w:szCs w:val="18"/>
        </w:rPr>
        <w:t>Onibus</w:t>
      </w:r>
      <w:proofErr w:type="spellEnd"/>
      <w:r>
        <w:rPr>
          <w:rFonts w:ascii="Arial" w:hAnsi="Arial" w:cs="Arial"/>
          <w:b/>
          <w:sz w:val="18"/>
          <w:szCs w:val="18"/>
        </w:rPr>
        <w:t xml:space="preserve"> Escolar caminho da escola modelo </w:t>
      </w:r>
      <w:proofErr w:type="spellStart"/>
      <w:r>
        <w:rPr>
          <w:rFonts w:ascii="Arial" w:hAnsi="Arial" w:cs="Arial"/>
          <w:b/>
          <w:sz w:val="18"/>
          <w:szCs w:val="18"/>
        </w:rPr>
        <w:t>volksvagem</w:t>
      </w:r>
      <w:proofErr w:type="spellEnd"/>
      <w:r>
        <w:rPr>
          <w:rFonts w:ascii="Arial" w:hAnsi="Arial" w:cs="Arial"/>
          <w:b/>
          <w:sz w:val="18"/>
          <w:szCs w:val="18"/>
        </w:rPr>
        <w:t>, placa OGV 2196</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90 ----------------------------------40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D. OLEO ATF ------------------------------- 40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8 LITROS.</w:t>
      </w:r>
    </w:p>
    <w:tbl>
      <w:tblPr>
        <w:tblStyle w:val="Tabelacomgrade"/>
        <w:tblW w:w="0" w:type="auto"/>
        <w:tblLook w:val="04A0" w:firstRow="1" w:lastRow="0" w:firstColumn="1" w:lastColumn="0" w:noHBand="0" w:noVBand="1"/>
      </w:tblPr>
      <w:tblGrid>
        <w:gridCol w:w="393"/>
        <w:gridCol w:w="2125"/>
        <w:gridCol w:w="1537"/>
        <w:gridCol w:w="1440"/>
        <w:gridCol w:w="1232"/>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tabs>
                <w:tab w:val="left" w:pos="258"/>
                <w:tab w:val="center" w:pos="596"/>
              </w:tabs>
              <w:autoSpaceDE w:val="0"/>
              <w:autoSpaceDN w:val="0"/>
              <w:adjustRightInd w:val="0"/>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D</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lastRenderedPageBreak/>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rPr>
          <w:trHeight w:val="156"/>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i/>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1. </w:t>
      </w:r>
      <w:r>
        <w:rPr>
          <w:rFonts w:ascii="Arial" w:hAnsi="Arial" w:cs="Arial"/>
          <w:b/>
          <w:sz w:val="18"/>
          <w:szCs w:val="18"/>
        </w:rPr>
        <w:t xml:space="preserve">Micro Ônibus Mini Van </w:t>
      </w:r>
      <w:proofErr w:type="spellStart"/>
      <w:r>
        <w:rPr>
          <w:rFonts w:ascii="Arial" w:hAnsi="Arial" w:cs="Arial"/>
          <w:b/>
          <w:sz w:val="18"/>
          <w:szCs w:val="18"/>
        </w:rPr>
        <w:t>Peugoti</w:t>
      </w:r>
      <w:proofErr w:type="spellEnd"/>
      <w:r>
        <w:rPr>
          <w:rFonts w:ascii="Arial" w:hAnsi="Arial" w:cs="Arial"/>
          <w:b/>
          <w:sz w:val="18"/>
          <w:szCs w:val="18"/>
        </w:rPr>
        <w:t>, placa OOE6968</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A.OLEO 15W40 ---------------------------- 60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90 --------------------------------- 40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6 LITROS.</w:t>
      </w: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r>
    </w:tbl>
    <w:p w:rsidR="004F4E45" w:rsidRDefault="004F4E45" w:rsidP="004F4E45">
      <w:pPr>
        <w:autoSpaceDE w:val="0"/>
        <w:autoSpaceDN w:val="0"/>
        <w:adjustRightInd w:val="0"/>
        <w:jc w:val="both"/>
        <w:rPr>
          <w:rFonts w:ascii="Arial" w:hAnsi="Arial" w:cs="Arial"/>
          <w:i/>
          <w:sz w:val="18"/>
          <w:szCs w:val="18"/>
        </w:rPr>
      </w:pPr>
    </w:p>
    <w:p w:rsidR="004F4E45" w:rsidRDefault="004F4E45" w:rsidP="004F4E45">
      <w:pPr>
        <w:autoSpaceDE w:val="0"/>
        <w:autoSpaceDN w:val="0"/>
        <w:adjustRightInd w:val="0"/>
        <w:jc w:val="both"/>
        <w:rPr>
          <w:rFonts w:ascii="Arial" w:hAnsi="Arial" w:cs="Arial"/>
          <w:b/>
          <w:sz w:val="18"/>
          <w:szCs w:val="18"/>
        </w:rPr>
      </w:pPr>
      <w:r>
        <w:rPr>
          <w:rFonts w:ascii="Arial" w:hAnsi="Arial" w:cs="Arial"/>
          <w:b/>
          <w:sz w:val="18"/>
          <w:szCs w:val="18"/>
        </w:rPr>
        <w:t xml:space="preserve">LANCES PARA ITENS DE </w:t>
      </w:r>
      <w:proofErr w:type="gramStart"/>
      <w:r>
        <w:rPr>
          <w:rFonts w:ascii="Arial" w:hAnsi="Arial" w:cs="Arial"/>
          <w:b/>
          <w:sz w:val="18"/>
          <w:szCs w:val="18"/>
        </w:rPr>
        <w:t>LUBRIFICANTES SECRETARIA</w:t>
      </w:r>
      <w:proofErr w:type="gramEnd"/>
      <w:r>
        <w:rPr>
          <w:rFonts w:ascii="Arial" w:hAnsi="Arial" w:cs="Arial"/>
          <w:b/>
          <w:sz w:val="18"/>
          <w:szCs w:val="18"/>
        </w:rPr>
        <w:t xml:space="preserve"> DA ADMINISTRAÇÃO TRANSPORTE</w:t>
      </w:r>
    </w:p>
    <w:p w:rsidR="004F4E45" w:rsidRDefault="004F4E45" w:rsidP="004F4E45">
      <w:pPr>
        <w:autoSpaceDE w:val="0"/>
        <w:autoSpaceDN w:val="0"/>
        <w:adjustRightInd w:val="0"/>
        <w:jc w:val="both"/>
        <w:rPr>
          <w:rFonts w:ascii="Arial" w:hAnsi="Arial" w:cs="Arial"/>
          <w:i/>
          <w:sz w:val="18"/>
          <w:szCs w:val="18"/>
        </w:rPr>
      </w:pPr>
      <w:r>
        <w:rPr>
          <w:rFonts w:ascii="Arial" w:hAnsi="Arial" w:cs="Arial"/>
          <w:i/>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2. </w:t>
      </w:r>
      <w:r>
        <w:rPr>
          <w:rFonts w:ascii="Arial" w:hAnsi="Arial" w:cs="Arial"/>
          <w:b/>
          <w:sz w:val="18"/>
          <w:szCs w:val="18"/>
        </w:rPr>
        <w:t xml:space="preserve">Caminhão Basculante PAC </w:t>
      </w:r>
      <w:proofErr w:type="gramStart"/>
      <w:r>
        <w:rPr>
          <w:rFonts w:ascii="Arial" w:hAnsi="Arial" w:cs="Arial"/>
          <w:b/>
          <w:sz w:val="18"/>
          <w:szCs w:val="18"/>
        </w:rPr>
        <w:t>2</w:t>
      </w:r>
      <w:proofErr w:type="gramEnd"/>
      <w:r>
        <w:rPr>
          <w:rFonts w:ascii="Arial" w:hAnsi="Arial" w:cs="Arial"/>
          <w:b/>
          <w:sz w:val="18"/>
          <w:szCs w:val="18"/>
        </w:rPr>
        <w:t>, placa OOC5142</w:t>
      </w:r>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--------------------------- 120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DOT4 ---------------------------- 10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D. OLEO ATF -------------------------------------------- 60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D</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i/>
          <w:sz w:val="18"/>
          <w:szCs w:val="18"/>
        </w:rPr>
      </w:pPr>
    </w:p>
    <w:p w:rsidR="004F4E45" w:rsidRDefault="004F4E45" w:rsidP="004F4E45">
      <w:pPr>
        <w:autoSpaceDE w:val="0"/>
        <w:autoSpaceDN w:val="0"/>
        <w:adjustRightInd w:val="0"/>
        <w:jc w:val="both"/>
        <w:rPr>
          <w:rFonts w:ascii="Arial" w:hAnsi="Arial" w:cs="Arial"/>
          <w:i/>
          <w:sz w:val="18"/>
          <w:szCs w:val="18"/>
        </w:rPr>
      </w:pPr>
      <w:r>
        <w:rPr>
          <w:rFonts w:ascii="Arial" w:hAnsi="Arial" w:cs="Arial"/>
          <w:i/>
          <w:sz w:val="18"/>
          <w:szCs w:val="18"/>
        </w:rPr>
        <w:t xml:space="preserve">3. </w:t>
      </w:r>
      <w:r>
        <w:rPr>
          <w:rFonts w:ascii="Arial" w:hAnsi="Arial" w:cs="Arial"/>
          <w:b/>
          <w:sz w:val="18"/>
          <w:szCs w:val="18"/>
        </w:rPr>
        <w:t>Retro Escaveira Randon RD 406, placa NNN 0006</w:t>
      </w:r>
      <w:proofErr w:type="gramStart"/>
      <w:r>
        <w:rPr>
          <w:rFonts w:ascii="Arial" w:hAnsi="Arial" w:cs="Arial"/>
          <w:i/>
          <w:sz w:val="18"/>
          <w:szCs w:val="18"/>
        </w:rPr>
        <w:t>-</w:t>
      </w:r>
      <w:proofErr w:type="gramEnd"/>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15W40 ------------------------------ 60 LITROS.</w:t>
      </w:r>
    </w:p>
    <w:p w:rsidR="004F4E45" w:rsidRDefault="004F4E45" w:rsidP="004F4E45">
      <w:pPr>
        <w:autoSpaceDE w:val="0"/>
        <w:autoSpaceDN w:val="0"/>
        <w:adjustRightInd w:val="0"/>
        <w:jc w:val="both"/>
        <w:rPr>
          <w:rFonts w:ascii="Arial" w:hAnsi="Arial" w:cs="Arial"/>
          <w:i/>
          <w:sz w:val="18"/>
          <w:szCs w:val="18"/>
        </w:rPr>
      </w:pPr>
      <w:r>
        <w:rPr>
          <w:rFonts w:ascii="Arial" w:hAnsi="Arial" w:cs="Arial"/>
          <w:i/>
          <w:sz w:val="18"/>
          <w:szCs w:val="18"/>
        </w:rPr>
        <w:t>B. OLEO 90 ---------------------------------- 150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C. OLEO DE FREIO---------------------------10 </w:t>
      </w:r>
      <w:proofErr w:type="gramStart"/>
      <w:r>
        <w:rPr>
          <w:rFonts w:ascii="Arial" w:hAnsi="Arial" w:cs="Arial"/>
          <w:sz w:val="18"/>
          <w:szCs w:val="18"/>
        </w:rPr>
        <w:t>LITROS</w:t>
      </w:r>
      <w:proofErr w:type="gramEnd"/>
    </w:p>
    <w:p w:rsidR="004F4E45" w:rsidRDefault="004F4E45" w:rsidP="004F4E45">
      <w:pPr>
        <w:autoSpaceDE w:val="0"/>
        <w:autoSpaceDN w:val="0"/>
        <w:adjustRightInd w:val="0"/>
        <w:jc w:val="both"/>
        <w:rPr>
          <w:rFonts w:ascii="Arial" w:hAnsi="Arial" w:cs="Arial"/>
          <w:i/>
          <w:sz w:val="18"/>
          <w:szCs w:val="18"/>
        </w:rPr>
      </w:pPr>
      <w:r>
        <w:rPr>
          <w:rFonts w:ascii="Arial" w:hAnsi="Arial" w:cs="Arial"/>
          <w:i/>
          <w:sz w:val="18"/>
          <w:szCs w:val="18"/>
        </w:rPr>
        <w:t>D. OLEO ATF -------------------------------- 100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E. OLEO 68-------------------------------------130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GRAXA---------------------------------------10 LITROS.</w:t>
      </w:r>
    </w:p>
    <w:tbl>
      <w:tblPr>
        <w:tblStyle w:val="Tabelacomgrade"/>
        <w:tblW w:w="0" w:type="auto"/>
        <w:tblLook w:val="04A0" w:firstRow="1" w:lastRow="0" w:firstColumn="1" w:lastColumn="0" w:noHBand="0" w:noVBand="1"/>
      </w:tblPr>
      <w:tblGrid>
        <w:gridCol w:w="392"/>
        <w:gridCol w:w="2126"/>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tabs>
                <w:tab w:val="left" w:pos="559"/>
              </w:tabs>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val="en-US"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lang w:val="en-US"/>
        </w:rPr>
      </w:pPr>
    </w:p>
    <w:p w:rsidR="004F4E45" w:rsidRDefault="004F4E45" w:rsidP="004F4E45">
      <w:pPr>
        <w:autoSpaceDE w:val="0"/>
        <w:autoSpaceDN w:val="0"/>
        <w:adjustRightInd w:val="0"/>
        <w:jc w:val="both"/>
        <w:rPr>
          <w:rFonts w:ascii="Arial" w:hAnsi="Arial" w:cs="Arial"/>
          <w:sz w:val="18"/>
          <w:szCs w:val="18"/>
          <w:lang w:val="en-US"/>
        </w:rPr>
      </w:pPr>
      <w:r>
        <w:rPr>
          <w:rFonts w:ascii="Arial" w:hAnsi="Arial" w:cs="Arial"/>
          <w:sz w:val="18"/>
          <w:szCs w:val="18"/>
          <w:lang w:val="en-US"/>
        </w:rPr>
        <w:t xml:space="preserve">4. </w:t>
      </w:r>
      <w:proofErr w:type="spellStart"/>
      <w:r>
        <w:rPr>
          <w:rFonts w:ascii="Arial" w:hAnsi="Arial" w:cs="Arial"/>
          <w:b/>
          <w:sz w:val="18"/>
          <w:szCs w:val="18"/>
          <w:lang w:val="en-US"/>
        </w:rPr>
        <w:t>Trator</w:t>
      </w:r>
      <w:proofErr w:type="spellEnd"/>
      <w:r>
        <w:rPr>
          <w:rFonts w:ascii="Arial" w:hAnsi="Arial" w:cs="Arial"/>
          <w:b/>
          <w:sz w:val="18"/>
          <w:szCs w:val="18"/>
          <w:lang w:val="en-US"/>
        </w:rPr>
        <w:t xml:space="preserve"> New Rolland 275 </w:t>
      </w:r>
      <w:proofErr w:type="spellStart"/>
      <w:r>
        <w:rPr>
          <w:rFonts w:ascii="Arial" w:hAnsi="Arial" w:cs="Arial"/>
          <w:b/>
          <w:sz w:val="18"/>
          <w:szCs w:val="18"/>
          <w:lang w:val="en-US"/>
        </w:rPr>
        <w:t>placa</w:t>
      </w:r>
      <w:proofErr w:type="spellEnd"/>
      <w:r>
        <w:rPr>
          <w:rFonts w:ascii="Arial" w:hAnsi="Arial" w:cs="Arial"/>
          <w:b/>
          <w:sz w:val="18"/>
          <w:szCs w:val="18"/>
          <w:lang w:val="en-US"/>
        </w:rPr>
        <w:t xml:space="preserve"> NNN 0005</w:t>
      </w:r>
      <w:r>
        <w:rPr>
          <w:rFonts w:ascii="Arial" w:hAnsi="Arial" w:cs="Arial"/>
          <w:sz w:val="18"/>
          <w:szCs w:val="18"/>
          <w:lang w:val="en-US"/>
        </w:rPr>
        <w:t>-</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15W40 -------------------------------- 60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90 -------------------------------------- 60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 xml:space="preserve">  </w:t>
      </w:r>
      <w:proofErr w:type="gramEnd"/>
      <w:r>
        <w:rPr>
          <w:rFonts w:ascii="Arial" w:hAnsi="Arial" w:cs="Arial"/>
          <w:sz w:val="18"/>
          <w:szCs w:val="18"/>
        </w:rPr>
        <w:t>8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G. OLEO SWD100------------------------------- 80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G</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r>
    </w:tbl>
    <w:p w:rsidR="004F4E45" w:rsidRDefault="004F4E45" w:rsidP="004F4E45">
      <w:pPr>
        <w:autoSpaceDE w:val="0"/>
        <w:autoSpaceDN w:val="0"/>
        <w:adjustRightInd w:val="0"/>
        <w:jc w:val="both"/>
        <w:rPr>
          <w:rFonts w:ascii="Arial" w:hAnsi="Arial" w:cs="Arial"/>
          <w:sz w:val="18"/>
          <w:szCs w:val="18"/>
          <w:lang w:val="en-US"/>
        </w:rPr>
      </w:pPr>
    </w:p>
    <w:p w:rsidR="004F4E45" w:rsidRDefault="004F4E45" w:rsidP="004F4E45">
      <w:pPr>
        <w:autoSpaceDE w:val="0"/>
        <w:autoSpaceDN w:val="0"/>
        <w:adjustRightInd w:val="0"/>
        <w:jc w:val="both"/>
        <w:rPr>
          <w:rFonts w:ascii="Arial" w:hAnsi="Arial" w:cs="Arial"/>
          <w:sz w:val="18"/>
          <w:szCs w:val="18"/>
          <w:lang w:val="en-US"/>
        </w:rPr>
      </w:pPr>
      <w:r>
        <w:rPr>
          <w:rFonts w:ascii="Arial" w:hAnsi="Arial" w:cs="Arial"/>
          <w:sz w:val="18"/>
          <w:szCs w:val="18"/>
          <w:lang w:val="en-US"/>
        </w:rPr>
        <w:t xml:space="preserve">5. </w:t>
      </w:r>
      <w:proofErr w:type="spellStart"/>
      <w:r>
        <w:rPr>
          <w:rFonts w:ascii="Arial" w:hAnsi="Arial" w:cs="Arial"/>
          <w:b/>
          <w:sz w:val="18"/>
          <w:szCs w:val="18"/>
          <w:lang w:val="en-US"/>
        </w:rPr>
        <w:t>Trator</w:t>
      </w:r>
      <w:proofErr w:type="spellEnd"/>
      <w:r>
        <w:rPr>
          <w:rFonts w:ascii="Arial" w:hAnsi="Arial" w:cs="Arial"/>
          <w:b/>
          <w:sz w:val="18"/>
          <w:szCs w:val="18"/>
          <w:lang w:val="en-US"/>
        </w:rPr>
        <w:t xml:space="preserve"> Massey Fergusson 275 </w:t>
      </w:r>
      <w:proofErr w:type="spellStart"/>
      <w:r>
        <w:rPr>
          <w:rFonts w:ascii="Arial" w:hAnsi="Arial" w:cs="Arial"/>
          <w:b/>
          <w:sz w:val="18"/>
          <w:szCs w:val="18"/>
          <w:lang w:val="en-US"/>
        </w:rPr>
        <w:t>placa</w:t>
      </w:r>
      <w:proofErr w:type="spellEnd"/>
      <w:r>
        <w:rPr>
          <w:rFonts w:ascii="Arial" w:hAnsi="Arial" w:cs="Arial"/>
          <w:b/>
          <w:sz w:val="18"/>
          <w:szCs w:val="18"/>
          <w:lang w:val="en-US"/>
        </w:rPr>
        <w:t xml:space="preserve"> NNN 0003</w:t>
      </w:r>
      <w:r>
        <w:rPr>
          <w:rFonts w:ascii="Arial" w:hAnsi="Arial" w:cs="Arial"/>
          <w:sz w:val="18"/>
          <w:szCs w:val="18"/>
          <w:lang w:val="en-US"/>
        </w:rPr>
        <w:t>-</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GRAXA------------------------------------------ 6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G. OLEO SWD100-------------------------------- 60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G</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6. </w:t>
      </w:r>
      <w:r>
        <w:rPr>
          <w:rFonts w:ascii="Arial" w:hAnsi="Arial" w:cs="Arial"/>
          <w:b/>
          <w:sz w:val="18"/>
          <w:szCs w:val="18"/>
        </w:rPr>
        <w:t>GM Chevrolet 11000 Placa NFZ 9429</w:t>
      </w:r>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C. OLEO DE FREIO--------------------------------4 </w:t>
      </w:r>
      <w:proofErr w:type="gramStart"/>
      <w:r>
        <w:rPr>
          <w:rFonts w:ascii="Arial" w:hAnsi="Arial" w:cs="Arial"/>
          <w:sz w:val="18"/>
          <w:szCs w:val="18"/>
        </w:rPr>
        <w:t>LITROS</w:t>
      </w:r>
      <w:proofErr w:type="gramEnd"/>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E. OLEO 68----------------------------------------200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GRAXA-------------------------------------------20 LITROS.</w:t>
      </w:r>
    </w:p>
    <w:tbl>
      <w:tblPr>
        <w:tblStyle w:val="Tabelacomgrade"/>
        <w:tblW w:w="0" w:type="auto"/>
        <w:tblLook w:val="04A0" w:firstRow="1" w:lastRow="0" w:firstColumn="1" w:lastColumn="0" w:noHBand="0" w:noVBand="1"/>
      </w:tblPr>
      <w:tblGrid>
        <w:gridCol w:w="404"/>
        <w:gridCol w:w="2190"/>
        <w:gridCol w:w="1483"/>
        <w:gridCol w:w="1418"/>
        <w:gridCol w:w="1276"/>
      </w:tblGrid>
      <w:tr w:rsidR="004F4E45" w:rsidTr="004F4E45">
        <w:trPr>
          <w:trHeight w:val="350"/>
        </w:trPr>
        <w:tc>
          <w:tcPr>
            <w:tcW w:w="2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rPr>
          <w:trHeight w:val="139"/>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rPr>
          <w:trHeight w:val="234"/>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rPr>
          <w:trHeight w:val="234"/>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rPr>
          <w:trHeight w:val="234"/>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E</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rPr>
          <w:trHeight w:val="234"/>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rPr>
          <w:trHeight w:val="135"/>
        </w:trPr>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7. </w:t>
      </w:r>
      <w:r>
        <w:rPr>
          <w:rFonts w:ascii="Arial" w:hAnsi="Arial" w:cs="Arial"/>
          <w:b/>
          <w:sz w:val="18"/>
          <w:szCs w:val="18"/>
        </w:rPr>
        <w:t>Pá Carregadeira, Placa NNN 0002</w:t>
      </w:r>
      <w:r>
        <w:rPr>
          <w:rFonts w:ascii="Arial" w:hAnsi="Arial" w:cs="Arial"/>
          <w:sz w:val="18"/>
          <w:szCs w:val="18"/>
        </w:rPr>
        <w:t xml:space="preserve"> </w:t>
      </w:r>
      <w:proofErr w:type="gramStart"/>
      <w:r>
        <w:rPr>
          <w:rFonts w:ascii="Arial" w:hAnsi="Arial" w:cs="Arial"/>
          <w:sz w:val="18"/>
          <w:szCs w:val="18"/>
        </w:rPr>
        <w:t>–</w:t>
      </w:r>
      <w:proofErr w:type="gramEnd"/>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w:t>
      </w:r>
      <w:proofErr w:type="gramStart"/>
      <w:r>
        <w:rPr>
          <w:rFonts w:ascii="Arial" w:hAnsi="Arial" w:cs="Arial"/>
          <w:sz w:val="18"/>
          <w:szCs w:val="18"/>
        </w:rPr>
        <w:t>...................................</w:t>
      </w:r>
      <w:proofErr w:type="gramEnd"/>
      <w:r>
        <w:rPr>
          <w:rFonts w:ascii="Arial" w:hAnsi="Arial" w:cs="Arial"/>
          <w:sz w:val="18"/>
          <w:szCs w:val="18"/>
        </w:rPr>
        <w:t xml:space="preserve"> 300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B. OLEO </w:t>
      </w:r>
      <w:proofErr w:type="gramStart"/>
      <w:r>
        <w:rPr>
          <w:rFonts w:ascii="Arial" w:hAnsi="Arial" w:cs="Arial"/>
          <w:sz w:val="18"/>
          <w:szCs w:val="18"/>
        </w:rPr>
        <w:t>90 ...</w:t>
      </w:r>
      <w:proofErr w:type="gramEnd"/>
      <w:r>
        <w:rPr>
          <w:rFonts w:ascii="Arial" w:hAnsi="Arial" w:cs="Arial"/>
          <w:sz w:val="18"/>
          <w:szCs w:val="18"/>
        </w:rPr>
        <w:t>.......................................120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w:t>
      </w:r>
      <w:proofErr w:type="gramStart"/>
      <w:r>
        <w:rPr>
          <w:rFonts w:ascii="Arial" w:hAnsi="Arial" w:cs="Arial"/>
          <w:sz w:val="18"/>
          <w:szCs w:val="18"/>
        </w:rPr>
        <w:t>.............................</w:t>
      </w:r>
      <w:proofErr w:type="gramEnd"/>
      <w:r>
        <w:rPr>
          <w:rFonts w:ascii="Arial" w:hAnsi="Arial" w:cs="Arial"/>
          <w:sz w:val="18"/>
          <w:szCs w:val="18"/>
        </w:rPr>
        <w:t xml:space="preserve">   90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D. OLEO ATF</w:t>
      </w:r>
      <w:proofErr w:type="gramStart"/>
      <w:r>
        <w:rPr>
          <w:rFonts w:ascii="Arial" w:hAnsi="Arial" w:cs="Arial"/>
          <w:sz w:val="18"/>
          <w:szCs w:val="18"/>
        </w:rPr>
        <w:t>.......................................</w:t>
      </w:r>
      <w:proofErr w:type="gramEnd"/>
      <w:r>
        <w:rPr>
          <w:rFonts w:ascii="Arial" w:hAnsi="Arial" w:cs="Arial"/>
          <w:sz w:val="18"/>
          <w:szCs w:val="18"/>
        </w:rPr>
        <w:t xml:space="preserve"> 200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E. OLEO 68</w:t>
      </w:r>
      <w:proofErr w:type="gramStart"/>
      <w:r>
        <w:rPr>
          <w:rFonts w:ascii="Arial" w:hAnsi="Arial" w:cs="Arial"/>
          <w:sz w:val="18"/>
          <w:szCs w:val="18"/>
        </w:rPr>
        <w:t>...........................................</w:t>
      </w:r>
      <w:proofErr w:type="gramEnd"/>
      <w:r>
        <w:rPr>
          <w:rFonts w:ascii="Arial" w:hAnsi="Arial" w:cs="Arial"/>
          <w:sz w:val="18"/>
          <w:szCs w:val="18"/>
        </w:rPr>
        <w:t>500 LITROS</w:t>
      </w:r>
    </w:p>
    <w:p w:rsidR="004F4E45" w:rsidRDefault="004F4E45" w:rsidP="004F4E45">
      <w:pPr>
        <w:tabs>
          <w:tab w:val="left" w:pos="3579"/>
        </w:tabs>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tbl>
      <w:tblPr>
        <w:tblStyle w:val="Tabelacomgrade"/>
        <w:tblW w:w="0" w:type="auto"/>
        <w:tblLayout w:type="fixed"/>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D</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E</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8. </w:t>
      </w:r>
      <w:r>
        <w:rPr>
          <w:rFonts w:ascii="Arial" w:hAnsi="Arial" w:cs="Arial"/>
          <w:b/>
          <w:sz w:val="18"/>
          <w:szCs w:val="18"/>
        </w:rPr>
        <w:t xml:space="preserve">Moto Niveladora </w:t>
      </w:r>
      <w:proofErr w:type="spellStart"/>
      <w:r>
        <w:rPr>
          <w:rFonts w:ascii="Arial" w:hAnsi="Arial" w:cs="Arial"/>
          <w:b/>
          <w:sz w:val="18"/>
          <w:szCs w:val="18"/>
        </w:rPr>
        <w:t>Carpillar</w:t>
      </w:r>
      <w:proofErr w:type="spellEnd"/>
      <w:r>
        <w:rPr>
          <w:rFonts w:ascii="Arial" w:hAnsi="Arial" w:cs="Arial"/>
          <w:b/>
          <w:sz w:val="18"/>
          <w:szCs w:val="18"/>
        </w:rPr>
        <w:t>, Placa NNN0000</w:t>
      </w:r>
      <w:r>
        <w:rPr>
          <w:rFonts w:ascii="Arial" w:hAnsi="Arial" w:cs="Arial"/>
          <w:sz w:val="18"/>
          <w:szCs w:val="18"/>
        </w:rPr>
        <w:t xml:space="preserve"> </w:t>
      </w:r>
      <w:proofErr w:type="gramStart"/>
      <w:r>
        <w:rPr>
          <w:rFonts w:ascii="Arial" w:hAnsi="Arial" w:cs="Arial"/>
          <w:sz w:val="18"/>
          <w:szCs w:val="18"/>
        </w:rPr>
        <w:t>–</w:t>
      </w:r>
      <w:proofErr w:type="gramEnd"/>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15W40 --------------------------------------------- 120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90 ---------------------------------------------------100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H. OLEO LIQUIDO EREVERSEDOR --------------------- 80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I. OLEO DE TRANSMISSÃO TRC50-----------------------80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J. OLEO HIDROVAQUEO 46 ------------------------------- 60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1"/>
        <w:gridCol w:w="2127"/>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lastRenderedPageBreak/>
              <w:t>H</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J</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10. </w:t>
      </w:r>
      <w:r>
        <w:rPr>
          <w:rFonts w:ascii="Arial" w:hAnsi="Arial" w:cs="Arial"/>
          <w:b/>
          <w:sz w:val="18"/>
          <w:szCs w:val="18"/>
        </w:rPr>
        <w:t>Toyota Corolla, placa OOA1515</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GRAXA------------------------------------- 5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K. OLEO 5W30 ----------------------------- 30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2"/>
        <w:gridCol w:w="2126"/>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b/>
          <w:sz w:val="18"/>
          <w:szCs w:val="18"/>
        </w:rPr>
      </w:pPr>
      <w:r>
        <w:rPr>
          <w:rFonts w:ascii="Arial" w:hAnsi="Arial" w:cs="Arial"/>
          <w:b/>
          <w:sz w:val="18"/>
          <w:szCs w:val="18"/>
        </w:rPr>
        <w:t xml:space="preserve">LANCES PARA ITENS DE </w:t>
      </w:r>
      <w:proofErr w:type="gramStart"/>
      <w:r>
        <w:rPr>
          <w:rFonts w:ascii="Arial" w:hAnsi="Arial" w:cs="Arial"/>
          <w:b/>
          <w:sz w:val="18"/>
          <w:szCs w:val="18"/>
        </w:rPr>
        <w:t>LUBRIFICANTES SECRETARIA</w:t>
      </w:r>
      <w:proofErr w:type="gramEnd"/>
      <w:r>
        <w:rPr>
          <w:rFonts w:ascii="Arial" w:hAnsi="Arial" w:cs="Arial"/>
          <w:b/>
          <w:sz w:val="18"/>
          <w:szCs w:val="18"/>
        </w:rPr>
        <w:t xml:space="preserve"> DA SAÚDE</w:t>
      </w:r>
    </w:p>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9. </w:t>
      </w:r>
      <w:r>
        <w:rPr>
          <w:rFonts w:ascii="Arial" w:hAnsi="Arial" w:cs="Arial"/>
          <w:b/>
          <w:sz w:val="18"/>
          <w:szCs w:val="18"/>
        </w:rPr>
        <w:t>UTI Móvel, Mercedes Bens</w:t>
      </w:r>
      <w:r>
        <w:rPr>
          <w:rFonts w:ascii="Arial" w:hAnsi="Arial" w:cs="Arial"/>
          <w:sz w:val="18"/>
          <w:szCs w:val="18"/>
        </w:rPr>
        <w:t xml:space="preserve"> </w:t>
      </w:r>
      <w:proofErr w:type="gramStart"/>
      <w:r>
        <w:rPr>
          <w:rFonts w:ascii="Arial" w:hAnsi="Arial" w:cs="Arial"/>
          <w:sz w:val="18"/>
          <w:szCs w:val="18"/>
        </w:rPr>
        <w:t>–</w:t>
      </w:r>
      <w:proofErr w:type="gramEnd"/>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K. OLEO 5W30-------------------------------- 60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2"/>
        <w:gridCol w:w="2126"/>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10. </w:t>
      </w:r>
      <w:r>
        <w:rPr>
          <w:rFonts w:ascii="Arial" w:hAnsi="Arial" w:cs="Arial"/>
          <w:b/>
          <w:sz w:val="18"/>
          <w:szCs w:val="18"/>
        </w:rPr>
        <w:t xml:space="preserve">Van </w:t>
      </w:r>
      <w:proofErr w:type="spellStart"/>
      <w:r>
        <w:rPr>
          <w:rFonts w:ascii="Arial" w:hAnsi="Arial" w:cs="Arial"/>
          <w:b/>
          <w:sz w:val="18"/>
          <w:szCs w:val="18"/>
        </w:rPr>
        <w:t>Microonibus</w:t>
      </w:r>
      <w:proofErr w:type="spellEnd"/>
      <w:r>
        <w:rPr>
          <w:rFonts w:ascii="Arial" w:hAnsi="Arial" w:cs="Arial"/>
          <w:b/>
          <w:sz w:val="18"/>
          <w:szCs w:val="18"/>
        </w:rPr>
        <w:t xml:space="preserve"> </w:t>
      </w:r>
      <w:proofErr w:type="spellStart"/>
      <w:r>
        <w:rPr>
          <w:rFonts w:ascii="Arial" w:hAnsi="Arial" w:cs="Arial"/>
          <w:b/>
          <w:sz w:val="18"/>
          <w:szCs w:val="18"/>
        </w:rPr>
        <w:t>Citroem</w:t>
      </w:r>
      <w:proofErr w:type="spellEnd"/>
      <w:r>
        <w:rPr>
          <w:rFonts w:ascii="Arial" w:hAnsi="Arial" w:cs="Arial"/>
          <w:b/>
          <w:sz w:val="18"/>
          <w:szCs w:val="18"/>
        </w:rPr>
        <w:t>, placa ONG1961</w:t>
      </w:r>
      <w:r>
        <w:rPr>
          <w:rFonts w:ascii="Arial" w:hAnsi="Arial" w:cs="Arial"/>
          <w:sz w:val="18"/>
          <w:szCs w:val="18"/>
        </w:rPr>
        <w:t xml:space="preserve"> </w:t>
      </w:r>
      <w:proofErr w:type="gramStart"/>
      <w:r>
        <w:rPr>
          <w:rFonts w:ascii="Arial" w:hAnsi="Arial" w:cs="Arial"/>
          <w:sz w:val="18"/>
          <w:szCs w:val="18"/>
        </w:rPr>
        <w:t>-</w:t>
      </w:r>
      <w:proofErr w:type="gramEnd"/>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90 --------------------------------------- 40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K. OLEO 5W30 ----------------------------------- 60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1"/>
        <w:gridCol w:w="2127"/>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K</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3. </w:t>
      </w:r>
      <w:r>
        <w:rPr>
          <w:rFonts w:ascii="Arial" w:hAnsi="Arial" w:cs="Arial"/>
          <w:b/>
          <w:sz w:val="18"/>
          <w:szCs w:val="18"/>
        </w:rPr>
        <w:t xml:space="preserve">Uno </w:t>
      </w:r>
      <w:proofErr w:type="gramStart"/>
      <w:r>
        <w:rPr>
          <w:rFonts w:ascii="Arial" w:hAnsi="Arial" w:cs="Arial"/>
          <w:b/>
          <w:sz w:val="18"/>
          <w:szCs w:val="18"/>
        </w:rPr>
        <w:t>2</w:t>
      </w:r>
      <w:proofErr w:type="gramEnd"/>
      <w:r>
        <w:rPr>
          <w:rFonts w:ascii="Arial" w:hAnsi="Arial" w:cs="Arial"/>
          <w:b/>
          <w:sz w:val="18"/>
          <w:szCs w:val="18"/>
        </w:rPr>
        <w:t xml:space="preserve"> portas, ONY1647</w:t>
      </w:r>
      <w:r>
        <w:rPr>
          <w:rFonts w:ascii="Arial" w:hAnsi="Arial" w:cs="Arial"/>
          <w:sz w:val="18"/>
          <w:szCs w:val="18"/>
        </w:rPr>
        <w:t xml:space="preserve"> –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15W40 -------------------------------------- 40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----------------------------------- 5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GRAXA----------------------------------------------- 6 LITROS</w:t>
      </w: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4. Uno </w:t>
      </w:r>
      <w:proofErr w:type="gramStart"/>
      <w:r>
        <w:rPr>
          <w:rFonts w:ascii="Arial" w:hAnsi="Arial" w:cs="Arial"/>
          <w:sz w:val="18"/>
          <w:szCs w:val="18"/>
        </w:rPr>
        <w:t>4</w:t>
      </w:r>
      <w:proofErr w:type="gramEnd"/>
      <w:r>
        <w:rPr>
          <w:rFonts w:ascii="Arial" w:hAnsi="Arial" w:cs="Arial"/>
          <w:sz w:val="18"/>
          <w:szCs w:val="18"/>
        </w:rPr>
        <w:t xml:space="preserve"> portas, ONA5224 –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15W40 --------------------------------- 40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 xml:space="preserve">  </w:t>
      </w:r>
      <w:proofErr w:type="gramEnd"/>
      <w:r>
        <w:rPr>
          <w:rFonts w:ascii="Arial" w:hAnsi="Arial" w:cs="Arial"/>
          <w:sz w:val="18"/>
          <w:szCs w:val="18"/>
        </w:rPr>
        <w:t>4 LITROS.</w:t>
      </w:r>
    </w:p>
    <w:tbl>
      <w:tblPr>
        <w:tblStyle w:val="Tabelacomgrade"/>
        <w:tblpPr w:leftFromText="141" w:rightFromText="141" w:vertAnchor="text" w:tblpY="1"/>
        <w:tblOverlap w:val="never"/>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br w:type="textWrapping" w:clear="all"/>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5. Ambulância </w:t>
      </w:r>
      <w:proofErr w:type="spellStart"/>
      <w:r>
        <w:rPr>
          <w:rFonts w:ascii="Arial" w:hAnsi="Arial" w:cs="Arial"/>
          <w:sz w:val="18"/>
          <w:szCs w:val="18"/>
        </w:rPr>
        <w:t>Renalt</w:t>
      </w:r>
      <w:proofErr w:type="spellEnd"/>
      <w:r>
        <w:rPr>
          <w:rFonts w:ascii="Arial" w:hAnsi="Arial" w:cs="Arial"/>
          <w:sz w:val="18"/>
          <w:szCs w:val="18"/>
        </w:rPr>
        <w:t xml:space="preserve"> </w:t>
      </w:r>
      <w:proofErr w:type="spellStart"/>
      <w:r>
        <w:rPr>
          <w:rFonts w:ascii="Arial" w:hAnsi="Arial" w:cs="Arial"/>
          <w:sz w:val="18"/>
          <w:szCs w:val="18"/>
        </w:rPr>
        <w:t>Kango</w:t>
      </w:r>
      <w:proofErr w:type="spellEnd"/>
      <w:r>
        <w:rPr>
          <w:rFonts w:ascii="Arial" w:hAnsi="Arial" w:cs="Arial"/>
          <w:sz w:val="18"/>
          <w:szCs w:val="18"/>
        </w:rPr>
        <w:t xml:space="preserve">, Placa OMI0956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90 --------------------------------------- 30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w:t>
      </w:r>
      <w:proofErr w:type="gramStart"/>
      <w:r>
        <w:rPr>
          <w:rFonts w:ascii="Arial" w:hAnsi="Arial" w:cs="Arial"/>
          <w:sz w:val="18"/>
          <w:szCs w:val="18"/>
        </w:rPr>
        <w:t xml:space="preserve">   </w:t>
      </w:r>
      <w:proofErr w:type="gramEnd"/>
      <w:r>
        <w:rPr>
          <w:rFonts w:ascii="Arial" w:hAnsi="Arial" w:cs="Arial"/>
          <w:sz w:val="18"/>
          <w:szCs w:val="18"/>
        </w:rPr>
        <w:t>6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K. OLEO 5W30 ----------------------------------- 40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2"/>
        <w:gridCol w:w="2126"/>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6. Ambulância </w:t>
      </w:r>
      <w:proofErr w:type="spellStart"/>
      <w:r>
        <w:rPr>
          <w:rFonts w:ascii="Arial" w:hAnsi="Arial" w:cs="Arial"/>
          <w:sz w:val="18"/>
          <w:szCs w:val="18"/>
        </w:rPr>
        <w:t>Fiorino</w:t>
      </w:r>
      <w:proofErr w:type="spellEnd"/>
      <w:r>
        <w:rPr>
          <w:rFonts w:ascii="Arial" w:hAnsi="Arial" w:cs="Arial"/>
          <w:sz w:val="18"/>
          <w:szCs w:val="18"/>
        </w:rPr>
        <w:t xml:space="preserve">, Placa KEN6321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90 ----------------------------------- 20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 xml:space="preserve">  </w:t>
      </w:r>
      <w:proofErr w:type="gramEnd"/>
      <w:r>
        <w:rPr>
          <w:rFonts w:ascii="Arial" w:hAnsi="Arial" w:cs="Arial"/>
          <w:sz w:val="18"/>
          <w:szCs w:val="18"/>
        </w:rPr>
        <w:t>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K. OLEO 15W40 ----------------------------- 40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K</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7. Palio </w:t>
      </w:r>
      <w:proofErr w:type="spellStart"/>
      <w:r>
        <w:rPr>
          <w:rFonts w:ascii="Arial" w:hAnsi="Arial" w:cs="Arial"/>
          <w:sz w:val="18"/>
          <w:szCs w:val="18"/>
        </w:rPr>
        <w:t>Atractive</w:t>
      </w:r>
      <w:proofErr w:type="spellEnd"/>
      <w:r>
        <w:rPr>
          <w:rFonts w:ascii="Arial" w:hAnsi="Arial" w:cs="Arial"/>
          <w:sz w:val="18"/>
          <w:szCs w:val="18"/>
        </w:rPr>
        <w:t xml:space="preserve">, Placa ONL9085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K. OLEO 5W30 --------------------------------- 40 LITROS.</w:t>
      </w:r>
    </w:p>
    <w:p w:rsidR="004F4E45" w:rsidRDefault="004F4E45" w:rsidP="004F4E45">
      <w:pPr>
        <w:autoSpaceDE w:val="0"/>
        <w:autoSpaceDN w:val="0"/>
        <w:adjustRightInd w:val="0"/>
        <w:jc w:val="both"/>
        <w:rPr>
          <w:rFonts w:ascii="Arial" w:hAnsi="Arial" w:cs="Arial"/>
          <w:sz w:val="18"/>
          <w:szCs w:val="18"/>
        </w:rPr>
      </w:pPr>
    </w:p>
    <w:tbl>
      <w:tblPr>
        <w:tblStyle w:val="Tabelacomgrade"/>
        <w:tblW w:w="0" w:type="auto"/>
        <w:tblLook w:val="04A0" w:firstRow="1" w:lastRow="0" w:firstColumn="1" w:lastColumn="0" w:noHBand="0" w:noVBand="1"/>
      </w:tblPr>
      <w:tblGrid>
        <w:gridCol w:w="392"/>
        <w:gridCol w:w="2126"/>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bl>
    <w:p w:rsidR="004F4E45" w:rsidRDefault="004F4E45" w:rsidP="004F4E45">
      <w:pPr>
        <w:autoSpaceDE w:val="0"/>
        <w:autoSpaceDN w:val="0"/>
        <w:adjustRightInd w:val="0"/>
        <w:jc w:val="both"/>
        <w:rPr>
          <w:rFonts w:ascii="Arial" w:hAnsi="Arial" w:cs="Arial"/>
          <w:b/>
          <w:sz w:val="18"/>
          <w:szCs w:val="18"/>
        </w:rPr>
      </w:pPr>
    </w:p>
    <w:p w:rsidR="004F4E45" w:rsidRDefault="004F4E45" w:rsidP="004F4E45">
      <w:pPr>
        <w:autoSpaceDE w:val="0"/>
        <w:autoSpaceDN w:val="0"/>
        <w:adjustRightInd w:val="0"/>
        <w:jc w:val="both"/>
        <w:rPr>
          <w:rFonts w:ascii="Arial" w:hAnsi="Arial" w:cs="Arial"/>
          <w:b/>
          <w:sz w:val="18"/>
          <w:szCs w:val="18"/>
        </w:rPr>
      </w:pPr>
      <w:r>
        <w:rPr>
          <w:rFonts w:ascii="Arial" w:hAnsi="Arial" w:cs="Arial"/>
          <w:b/>
          <w:sz w:val="18"/>
          <w:szCs w:val="18"/>
        </w:rPr>
        <w:t xml:space="preserve">LANCES PARA ITENS DE </w:t>
      </w:r>
      <w:proofErr w:type="gramStart"/>
      <w:r>
        <w:rPr>
          <w:rFonts w:ascii="Arial" w:hAnsi="Arial" w:cs="Arial"/>
          <w:b/>
          <w:sz w:val="18"/>
          <w:szCs w:val="18"/>
        </w:rPr>
        <w:t>LUBRIFICANTES SECRETARIA</w:t>
      </w:r>
      <w:proofErr w:type="gramEnd"/>
      <w:r>
        <w:rPr>
          <w:rFonts w:ascii="Arial" w:hAnsi="Arial" w:cs="Arial"/>
          <w:b/>
          <w:sz w:val="18"/>
          <w:szCs w:val="18"/>
        </w:rPr>
        <w:t xml:space="preserve"> DA ASSISTENCIA SOCIAL</w:t>
      </w:r>
    </w:p>
    <w:p w:rsidR="004F4E45" w:rsidRDefault="004F4E45" w:rsidP="004F4E45">
      <w:pPr>
        <w:autoSpaceDE w:val="0"/>
        <w:autoSpaceDN w:val="0"/>
        <w:adjustRightInd w:val="0"/>
        <w:jc w:val="both"/>
        <w:rPr>
          <w:rFonts w:ascii="Arial" w:hAnsi="Arial" w:cs="Arial"/>
          <w:sz w:val="18"/>
          <w:szCs w:val="18"/>
        </w:rPr>
      </w:pP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 xml:space="preserve">9. Astra Chevrolet, placa JFA9382 </w:t>
      </w:r>
      <w:proofErr w:type="gramStart"/>
      <w:r>
        <w:rPr>
          <w:rFonts w:ascii="Arial" w:hAnsi="Arial" w:cs="Arial"/>
          <w:sz w:val="18"/>
          <w:szCs w:val="18"/>
        </w:rPr>
        <w:t>–</w:t>
      </w:r>
      <w:proofErr w:type="gramEnd"/>
      <w:r>
        <w:rPr>
          <w:rFonts w:ascii="Arial" w:hAnsi="Arial" w:cs="Arial"/>
          <w:sz w:val="18"/>
          <w:szCs w:val="18"/>
        </w:rPr>
        <w:t xml:space="preserve"> </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A. OLEO 15W40------------------------------20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B. OLEO 90 ---------------------------------- 10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4F4E45" w:rsidRDefault="004F4E45" w:rsidP="004F4E45">
      <w:pPr>
        <w:autoSpaceDE w:val="0"/>
        <w:autoSpaceDN w:val="0"/>
        <w:adjustRightInd w:val="0"/>
        <w:jc w:val="both"/>
        <w:rPr>
          <w:rFonts w:ascii="Arial" w:hAnsi="Arial" w:cs="Arial"/>
          <w:sz w:val="18"/>
          <w:szCs w:val="18"/>
        </w:rPr>
      </w:pPr>
      <w:r>
        <w:rPr>
          <w:rFonts w:ascii="Arial" w:hAnsi="Arial" w:cs="Arial"/>
          <w:sz w:val="18"/>
          <w:szCs w:val="18"/>
        </w:rPr>
        <w:t>F. GRAXA-------------------------------------- 4 LITROS</w:t>
      </w:r>
    </w:p>
    <w:tbl>
      <w:tblPr>
        <w:tblStyle w:val="Tabelacomgrade"/>
        <w:tblW w:w="0" w:type="auto"/>
        <w:tblLook w:val="04A0" w:firstRow="1" w:lastRow="0" w:firstColumn="1" w:lastColumn="0" w:noHBand="0" w:noVBand="1"/>
      </w:tblPr>
      <w:tblGrid>
        <w:gridCol w:w="393"/>
        <w:gridCol w:w="2125"/>
        <w:gridCol w:w="1559"/>
        <w:gridCol w:w="1418"/>
        <w:gridCol w:w="1276"/>
      </w:tblGrid>
      <w:tr w:rsidR="004F4E45" w:rsidTr="004F4E45">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Quantidade de Litros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Melhor Proposta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b/>
                <w:sz w:val="18"/>
                <w:szCs w:val="18"/>
                <w:lang w:eastAsia="en-US"/>
              </w:rPr>
            </w:pPr>
            <w:r>
              <w:rPr>
                <w:rFonts w:ascii="Arial" w:hAnsi="Arial" w:cs="Arial"/>
                <w:b/>
                <w:sz w:val="18"/>
                <w:szCs w:val="18"/>
                <w:lang w:eastAsia="en-US"/>
              </w:rPr>
              <w:t>Valor Total</w:t>
            </w: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A</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B</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C</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both"/>
              <w:rPr>
                <w:rFonts w:ascii="Arial" w:hAnsi="Arial" w:cs="Arial"/>
                <w:sz w:val="18"/>
                <w:szCs w:val="18"/>
                <w:lang w:eastAsia="en-US"/>
              </w:rPr>
            </w:pPr>
            <w:r>
              <w:rPr>
                <w:rFonts w:ascii="Arial" w:hAnsi="Arial" w:cs="Arial"/>
                <w:sz w:val="18"/>
                <w:szCs w:val="18"/>
                <w:lang w:eastAsia="en-US"/>
              </w:rPr>
              <w:t>F</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both"/>
              <w:rPr>
                <w:rFonts w:ascii="Arial" w:hAnsi="Arial" w:cs="Arial"/>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E45" w:rsidRDefault="004F4E45">
            <w:pPr>
              <w:autoSpaceDE w:val="0"/>
              <w:autoSpaceDN w:val="0"/>
              <w:adjustRightInd w:val="0"/>
              <w:jc w:val="center"/>
              <w:rPr>
                <w:rFonts w:ascii="Arial" w:hAnsi="Arial" w:cs="Arial"/>
                <w:sz w:val="18"/>
                <w:szCs w:val="18"/>
                <w:lang w:eastAsia="en-US"/>
              </w:rPr>
            </w:pPr>
          </w:p>
        </w:tc>
      </w:tr>
      <w:tr w:rsidR="004F4E45" w:rsidTr="004F4E45">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rPr>
                <w:rFonts w:eastAsia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jc w:val="center"/>
              <w:rPr>
                <w:rFonts w:ascii="Arial" w:hAnsi="Arial" w:cs="Arial"/>
                <w:sz w:val="18"/>
                <w:szCs w:val="18"/>
                <w:lang w:eastAsia="en-US"/>
              </w:rPr>
            </w:pPr>
            <w:r>
              <w:rPr>
                <w:rFonts w:ascii="Arial" w:hAnsi="Arial" w:cs="Arial"/>
                <w:sz w:val="18"/>
                <w:szCs w:val="18"/>
                <w:lang w:eastAsia="en-U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45" w:rsidRDefault="004F4E45">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      </w:t>
            </w:r>
          </w:p>
        </w:tc>
      </w:tr>
    </w:tbl>
    <w:p w:rsidR="004F4E45" w:rsidRDefault="004F4E45" w:rsidP="004F4E45">
      <w:pPr>
        <w:autoSpaceDE w:val="0"/>
        <w:autoSpaceDN w:val="0"/>
        <w:adjustRightInd w:val="0"/>
        <w:jc w:val="both"/>
        <w:rPr>
          <w:rFonts w:ascii="Arial" w:hAnsi="Arial" w:cs="Arial"/>
          <w:sz w:val="18"/>
          <w:szCs w:val="18"/>
        </w:rPr>
      </w:pPr>
    </w:p>
    <w:p w:rsidR="004F4E45" w:rsidRDefault="004F4E45" w:rsidP="004F4E45">
      <w:pPr>
        <w:rPr>
          <w:sz w:val="18"/>
          <w:szCs w:val="18"/>
        </w:rPr>
      </w:pPr>
    </w:p>
    <w:p w:rsidR="004F4E45" w:rsidRDefault="004F4E45" w:rsidP="004F4E45">
      <w:pPr>
        <w:rPr>
          <w:sz w:val="18"/>
          <w:szCs w:val="18"/>
        </w:rPr>
      </w:pPr>
      <w:r>
        <w:rPr>
          <w:sz w:val="18"/>
          <w:szCs w:val="18"/>
        </w:rPr>
        <w:t xml:space="preserve">A = OLEO </w:t>
      </w:r>
      <w:proofErr w:type="gramStart"/>
      <w:r>
        <w:rPr>
          <w:sz w:val="18"/>
          <w:szCs w:val="18"/>
        </w:rPr>
        <w:t>15W40 ...</w:t>
      </w:r>
      <w:proofErr w:type="gramEnd"/>
      <w:r>
        <w:rPr>
          <w:sz w:val="18"/>
          <w:szCs w:val="18"/>
        </w:rPr>
        <w:t>...................................................................................................= 1.140 litros</w:t>
      </w:r>
    </w:p>
    <w:p w:rsidR="004F4E45" w:rsidRDefault="004F4E45" w:rsidP="004F4E45">
      <w:pPr>
        <w:rPr>
          <w:sz w:val="18"/>
          <w:szCs w:val="18"/>
        </w:rPr>
      </w:pPr>
      <w:r>
        <w:rPr>
          <w:sz w:val="18"/>
          <w:szCs w:val="18"/>
        </w:rPr>
        <w:t>B = OLEO 90</w:t>
      </w:r>
      <w:proofErr w:type="gramStart"/>
      <w:r>
        <w:rPr>
          <w:sz w:val="18"/>
          <w:szCs w:val="18"/>
        </w:rPr>
        <w:t>...............................................................................................................</w:t>
      </w:r>
      <w:proofErr w:type="gramEnd"/>
      <w:r>
        <w:rPr>
          <w:sz w:val="18"/>
          <w:szCs w:val="18"/>
        </w:rPr>
        <w:t>=    850 litros</w:t>
      </w:r>
    </w:p>
    <w:p w:rsidR="004F4E45" w:rsidRDefault="004F4E45" w:rsidP="004F4E45">
      <w:pPr>
        <w:rPr>
          <w:sz w:val="18"/>
          <w:szCs w:val="18"/>
        </w:rPr>
      </w:pPr>
      <w:r>
        <w:rPr>
          <w:sz w:val="18"/>
          <w:szCs w:val="18"/>
        </w:rPr>
        <w:t>C = OLEO DE FREIO</w:t>
      </w:r>
      <w:proofErr w:type="gramStart"/>
      <w:r>
        <w:rPr>
          <w:sz w:val="18"/>
          <w:szCs w:val="18"/>
        </w:rPr>
        <w:t>.................................................................................................</w:t>
      </w:r>
      <w:proofErr w:type="gramEnd"/>
      <w:r>
        <w:rPr>
          <w:sz w:val="18"/>
          <w:szCs w:val="18"/>
        </w:rPr>
        <w:t>=    163 litros</w:t>
      </w:r>
    </w:p>
    <w:p w:rsidR="004F4E45" w:rsidRDefault="004F4E45" w:rsidP="004F4E45">
      <w:pPr>
        <w:rPr>
          <w:sz w:val="18"/>
          <w:szCs w:val="18"/>
        </w:rPr>
      </w:pPr>
      <w:r>
        <w:rPr>
          <w:sz w:val="18"/>
          <w:szCs w:val="18"/>
        </w:rPr>
        <w:t>D = OLEO ATF</w:t>
      </w:r>
      <w:proofErr w:type="gramStart"/>
      <w:r>
        <w:rPr>
          <w:sz w:val="18"/>
          <w:szCs w:val="18"/>
        </w:rPr>
        <w:t>...........................................................................................................</w:t>
      </w:r>
      <w:proofErr w:type="gramEnd"/>
      <w:r>
        <w:rPr>
          <w:sz w:val="18"/>
          <w:szCs w:val="18"/>
        </w:rPr>
        <w:t>=    400 litros</w:t>
      </w:r>
    </w:p>
    <w:p w:rsidR="004F4E45" w:rsidRDefault="004F4E45" w:rsidP="004F4E45">
      <w:pPr>
        <w:rPr>
          <w:sz w:val="18"/>
          <w:szCs w:val="18"/>
        </w:rPr>
      </w:pPr>
      <w:r>
        <w:rPr>
          <w:sz w:val="18"/>
          <w:szCs w:val="18"/>
        </w:rPr>
        <w:t>E = OLEO 68</w:t>
      </w:r>
      <w:proofErr w:type="gramStart"/>
      <w:r>
        <w:rPr>
          <w:sz w:val="18"/>
          <w:szCs w:val="18"/>
        </w:rPr>
        <w:t>...............................................................................................................</w:t>
      </w:r>
      <w:proofErr w:type="gramEnd"/>
      <w:r>
        <w:rPr>
          <w:sz w:val="18"/>
          <w:szCs w:val="18"/>
        </w:rPr>
        <w:t>=    830 litros</w:t>
      </w:r>
    </w:p>
    <w:p w:rsidR="004F4E45" w:rsidRDefault="004F4E45" w:rsidP="004F4E45">
      <w:pPr>
        <w:rPr>
          <w:sz w:val="18"/>
          <w:szCs w:val="18"/>
        </w:rPr>
      </w:pPr>
      <w:r>
        <w:rPr>
          <w:sz w:val="18"/>
          <w:szCs w:val="18"/>
        </w:rPr>
        <w:t>F = GRAXA</w:t>
      </w:r>
      <w:proofErr w:type="gramStart"/>
      <w:r>
        <w:rPr>
          <w:sz w:val="18"/>
          <w:szCs w:val="18"/>
        </w:rPr>
        <w:t>.................................................................................................................</w:t>
      </w:r>
      <w:proofErr w:type="gramEnd"/>
      <w:r>
        <w:rPr>
          <w:sz w:val="18"/>
          <w:szCs w:val="18"/>
        </w:rPr>
        <w:t>=    149 litros</w:t>
      </w:r>
    </w:p>
    <w:p w:rsidR="004F4E45" w:rsidRDefault="004F4E45" w:rsidP="004F4E45">
      <w:pPr>
        <w:rPr>
          <w:sz w:val="18"/>
          <w:szCs w:val="18"/>
        </w:rPr>
      </w:pPr>
      <w:r>
        <w:rPr>
          <w:sz w:val="18"/>
          <w:szCs w:val="18"/>
        </w:rPr>
        <w:t>G = OLEO SWD100</w:t>
      </w:r>
      <w:proofErr w:type="gramStart"/>
      <w:r>
        <w:rPr>
          <w:sz w:val="18"/>
          <w:szCs w:val="18"/>
        </w:rPr>
        <w:t>....................................................................................................</w:t>
      </w:r>
      <w:proofErr w:type="gramEnd"/>
      <w:r>
        <w:rPr>
          <w:sz w:val="18"/>
          <w:szCs w:val="18"/>
        </w:rPr>
        <w:t>=    140 litros</w:t>
      </w:r>
    </w:p>
    <w:p w:rsidR="004F4E45" w:rsidRDefault="004F4E45" w:rsidP="004F4E45">
      <w:pPr>
        <w:rPr>
          <w:sz w:val="18"/>
          <w:szCs w:val="18"/>
        </w:rPr>
      </w:pPr>
      <w:r>
        <w:rPr>
          <w:sz w:val="18"/>
          <w:szCs w:val="18"/>
        </w:rPr>
        <w:t>H= OLEO LIQUIDO EREVERSEDOR</w:t>
      </w:r>
      <w:proofErr w:type="gramStart"/>
      <w:r>
        <w:rPr>
          <w:sz w:val="18"/>
          <w:szCs w:val="18"/>
        </w:rPr>
        <w:t>......................................................................</w:t>
      </w:r>
      <w:proofErr w:type="gramEnd"/>
      <w:r>
        <w:rPr>
          <w:sz w:val="18"/>
          <w:szCs w:val="18"/>
        </w:rPr>
        <w:t>=      80 litros</w:t>
      </w:r>
    </w:p>
    <w:p w:rsidR="004F4E45" w:rsidRDefault="004F4E45" w:rsidP="004F4E45">
      <w:pPr>
        <w:rPr>
          <w:sz w:val="18"/>
          <w:szCs w:val="18"/>
        </w:rPr>
      </w:pPr>
      <w:r>
        <w:rPr>
          <w:sz w:val="18"/>
          <w:szCs w:val="18"/>
        </w:rPr>
        <w:t>I= OLEO DE TRANSMISSÃO TRC-50</w:t>
      </w:r>
      <w:proofErr w:type="gramStart"/>
      <w:r>
        <w:rPr>
          <w:sz w:val="18"/>
          <w:szCs w:val="18"/>
        </w:rPr>
        <w:t>.....................................................................</w:t>
      </w:r>
      <w:proofErr w:type="gramEnd"/>
      <w:r>
        <w:rPr>
          <w:sz w:val="18"/>
          <w:szCs w:val="18"/>
        </w:rPr>
        <w:t>=      80 litros</w:t>
      </w:r>
    </w:p>
    <w:p w:rsidR="004F4E45" w:rsidRDefault="004F4E45" w:rsidP="004F4E45">
      <w:pPr>
        <w:rPr>
          <w:sz w:val="18"/>
          <w:szCs w:val="18"/>
        </w:rPr>
      </w:pPr>
      <w:r>
        <w:rPr>
          <w:sz w:val="18"/>
          <w:szCs w:val="18"/>
        </w:rPr>
        <w:t>J= OLEO HIDROVAQUEO 46</w:t>
      </w:r>
      <w:proofErr w:type="gramStart"/>
      <w:r>
        <w:rPr>
          <w:sz w:val="18"/>
          <w:szCs w:val="18"/>
        </w:rPr>
        <w:t>...................................................................................</w:t>
      </w:r>
      <w:proofErr w:type="gramEnd"/>
      <w:r>
        <w:rPr>
          <w:sz w:val="18"/>
          <w:szCs w:val="18"/>
        </w:rPr>
        <w:t>=      60 litros</w:t>
      </w:r>
    </w:p>
    <w:p w:rsidR="004F4E45" w:rsidRDefault="004F4E45" w:rsidP="004F4E45">
      <w:pPr>
        <w:rPr>
          <w:sz w:val="18"/>
          <w:szCs w:val="18"/>
        </w:rPr>
      </w:pPr>
      <w:r>
        <w:rPr>
          <w:sz w:val="18"/>
          <w:szCs w:val="18"/>
        </w:rPr>
        <w:t xml:space="preserve">K= OLEO </w:t>
      </w:r>
      <w:proofErr w:type="gramStart"/>
      <w:r>
        <w:rPr>
          <w:sz w:val="18"/>
          <w:szCs w:val="18"/>
        </w:rPr>
        <w:t>5W30 ...</w:t>
      </w:r>
      <w:proofErr w:type="gramEnd"/>
      <w:r>
        <w:rPr>
          <w:sz w:val="18"/>
          <w:szCs w:val="18"/>
        </w:rPr>
        <w:t>......................................................................................................=    270 litros</w:t>
      </w:r>
    </w:p>
    <w:p w:rsidR="004F4E45" w:rsidRDefault="004F4E45" w:rsidP="004F4E45">
      <w:pPr>
        <w:rPr>
          <w:sz w:val="18"/>
          <w:szCs w:val="18"/>
        </w:rPr>
      </w:pPr>
    </w:p>
    <w:p w:rsidR="004F4E45" w:rsidRDefault="004F4E45" w:rsidP="004F4E45">
      <w:pPr>
        <w:rPr>
          <w:b/>
        </w:rPr>
      </w:pPr>
      <w:r>
        <w:rPr>
          <w:b/>
        </w:rPr>
        <w:t>TOTAL GERAL</w:t>
      </w:r>
      <w:proofErr w:type="gramStart"/>
      <w:r>
        <w:rPr>
          <w:b/>
        </w:rPr>
        <w:t>.......................................................................</w:t>
      </w:r>
      <w:proofErr w:type="gramEnd"/>
      <w:r>
        <w:rPr>
          <w:b/>
        </w:rPr>
        <w:t>= 4.162 litros</w:t>
      </w:r>
    </w:p>
    <w:p w:rsidR="00FF7486" w:rsidRDefault="00FF7486"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rPr>
      </w:pPr>
      <w:r>
        <w:rPr>
          <w:b/>
          <w:sz w:val="22"/>
          <w:szCs w:val="22"/>
          <w:u w:val="double"/>
        </w:rPr>
        <w:t xml:space="preserve"> </w:t>
      </w:r>
      <w:proofErr w:type="gramStart"/>
      <w:r>
        <w:rPr>
          <w:b/>
          <w:sz w:val="22"/>
          <w:szCs w:val="22"/>
          <w:u w:val="double"/>
        </w:rPr>
        <w:t>2</w:t>
      </w:r>
      <w:proofErr w:type="gramEnd"/>
      <w:r>
        <w:rPr>
          <w:b/>
          <w:sz w:val="22"/>
          <w:szCs w:val="22"/>
          <w:u w:val="double"/>
        </w:rPr>
        <w:t>) pneus</w:t>
      </w:r>
      <w:r w:rsidR="002520E7">
        <w:rPr>
          <w:b/>
          <w:sz w:val="22"/>
          <w:szCs w:val="22"/>
          <w:u w:val="double"/>
        </w:rPr>
        <w:t xml:space="preserve"> = quantidade</w:t>
      </w:r>
      <w:r>
        <w:rPr>
          <w:b/>
          <w:sz w:val="22"/>
          <w:szCs w:val="22"/>
          <w:u w:val="double"/>
        </w:rPr>
        <w:t>.</w:t>
      </w:r>
    </w:p>
    <w:p w:rsidR="003E558A" w:rsidRDefault="003E558A" w:rsidP="003E558A">
      <w:pPr>
        <w:autoSpaceDE w:val="0"/>
        <w:autoSpaceDN w:val="0"/>
        <w:adjustRightInd w:val="0"/>
        <w:jc w:val="both"/>
        <w:rPr>
          <w:b/>
        </w:rPr>
      </w:pPr>
    </w:p>
    <w:p w:rsidR="00191BE5" w:rsidRDefault="002520E7" w:rsidP="002520E7">
      <w:pPr>
        <w:autoSpaceDE w:val="0"/>
        <w:autoSpaceDN w:val="0"/>
        <w:adjustRightInd w:val="0"/>
        <w:jc w:val="center"/>
        <w:rPr>
          <w:rFonts w:ascii="Arial" w:hAnsi="Arial" w:cs="Arial"/>
          <w:b/>
          <w:sz w:val="28"/>
          <w:szCs w:val="28"/>
        </w:rPr>
      </w:pPr>
      <w:r>
        <w:rPr>
          <w:rFonts w:ascii="Arial" w:hAnsi="Arial" w:cs="Arial"/>
          <w:b/>
          <w:sz w:val="28"/>
          <w:szCs w:val="28"/>
        </w:rPr>
        <w:t>ANEXO I</w:t>
      </w:r>
      <w:r w:rsidR="00FF7486">
        <w:rPr>
          <w:rFonts w:ascii="Arial" w:hAnsi="Arial" w:cs="Arial"/>
          <w:b/>
          <w:sz w:val="28"/>
          <w:szCs w:val="28"/>
        </w:rPr>
        <w:t xml:space="preserve"> </w:t>
      </w:r>
    </w:p>
    <w:p w:rsidR="002520E7" w:rsidRDefault="00FF7486" w:rsidP="002520E7">
      <w:pPr>
        <w:autoSpaceDE w:val="0"/>
        <w:autoSpaceDN w:val="0"/>
        <w:adjustRightInd w:val="0"/>
        <w:jc w:val="center"/>
        <w:rPr>
          <w:rFonts w:ascii="Arial" w:hAnsi="Arial" w:cs="Arial"/>
          <w:b/>
          <w:sz w:val="28"/>
          <w:szCs w:val="28"/>
        </w:rPr>
      </w:pPr>
      <w:r>
        <w:rPr>
          <w:rFonts w:ascii="Arial" w:hAnsi="Arial" w:cs="Arial"/>
          <w:b/>
          <w:sz w:val="28"/>
          <w:szCs w:val="28"/>
        </w:rPr>
        <w:t xml:space="preserve">LOTE II </w:t>
      </w:r>
      <w:r w:rsidRPr="00191BE5">
        <w:rPr>
          <w:rFonts w:ascii="Arial" w:hAnsi="Arial" w:cs="Arial"/>
          <w:sz w:val="28"/>
          <w:szCs w:val="28"/>
        </w:rPr>
        <w:t>ITEM</w:t>
      </w:r>
      <w:r>
        <w:rPr>
          <w:rFonts w:ascii="Arial" w:hAnsi="Arial" w:cs="Arial"/>
          <w:b/>
          <w:sz w:val="28"/>
          <w:szCs w:val="28"/>
        </w:rPr>
        <w:t xml:space="preserve"> </w:t>
      </w:r>
      <w:proofErr w:type="gramStart"/>
      <w:r>
        <w:rPr>
          <w:rFonts w:ascii="Arial" w:hAnsi="Arial" w:cs="Arial"/>
          <w:b/>
          <w:sz w:val="28"/>
          <w:szCs w:val="28"/>
        </w:rPr>
        <w:t>2</w:t>
      </w:r>
      <w:proofErr w:type="gramEnd"/>
    </w:p>
    <w:p w:rsidR="002520E7" w:rsidRDefault="002520E7" w:rsidP="002520E7">
      <w:pPr>
        <w:autoSpaceDE w:val="0"/>
        <w:autoSpaceDN w:val="0"/>
        <w:adjustRightInd w:val="0"/>
        <w:jc w:val="center"/>
        <w:rPr>
          <w:rFonts w:ascii="Arial" w:hAnsi="Arial" w:cs="Arial"/>
          <w:b/>
          <w:sz w:val="28"/>
          <w:szCs w:val="28"/>
        </w:rPr>
      </w:pPr>
      <w:bookmarkStart w:id="3" w:name="_GoBack"/>
      <w:bookmarkEnd w:id="3"/>
    </w:p>
    <w:p w:rsidR="002520E7" w:rsidRDefault="002520E7" w:rsidP="002520E7">
      <w:pPr>
        <w:autoSpaceDE w:val="0"/>
        <w:autoSpaceDN w:val="0"/>
        <w:adjustRightInd w:val="0"/>
        <w:jc w:val="both"/>
        <w:rPr>
          <w:rFonts w:ascii="Arial" w:hAnsi="Arial" w:cs="Arial"/>
          <w:b/>
        </w:rPr>
      </w:pPr>
      <w:r>
        <w:rPr>
          <w:rFonts w:ascii="Arial" w:hAnsi="Arial" w:cs="Arial"/>
          <w:b/>
          <w:sz w:val="28"/>
          <w:szCs w:val="28"/>
        </w:rPr>
        <w:t xml:space="preserve"> </w:t>
      </w:r>
      <w:r>
        <w:rPr>
          <w:rFonts w:ascii="Arial" w:hAnsi="Arial" w:cs="Arial"/>
          <w:b/>
        </w:rPr>
        <w:t>ITENS PNEUS P/ SECRETARIA DA EDUCAÇÃO</w:t>
      </w:r>
    </w:p>
    <w:p w:rsidR="002520E7" w:rsidRDefault="002520E7" w:rsidP="002520E7">
      <w:pPr>
        <w:autoSpaceDE w:val="0"/>
        <w:autoSpaceDN w:val="0"/>
        <w:adjustRightInd w:val="0"/>
        <w:jc w:val="both"/>
        <w:rPr>
          <w:rFonts w:ascii="Arial" w:hAnsi="Arial" w:cs="Arial"/>
          <w:sz w:val="28"/>
          <w:szCs w:val="28"/>
        </w:rPr>
      </w:pPr>
    </w:p>
    <w:p w:rsidR="002520E7" w:rsidRDefault="002520E7" w:rsidP="002520E7">
      <w:pPr>
        <w:autoSpaceDE w:val="0"/>
        <w:autoSpaceDN w:val="0"/>
        <w:adjustRightInd w:val="0"/>
        <w:jc w:val="both"/>
        <w:rPr>
          <w:rFonts w:ascii="Arial" w:hAnsi="Arial" w:cs="Arial"/>
          <w:sz w:val="22"/>
          <w:szCs w:val="22"/>
        </w:rPr>
      </w:pPr>
      <w:r>
        <w:rPr>
          <w:rFonts w:ascii="Arial" w:hAnsi="Arial" w:cs="Arial"/>
          <w:b/>
          <w:sz w:val="22"/>
          <w:szCs w:val="22"/>
        </w:rPr>
        <w:t xml:space="preserve">1. Micro </w:t>
      </w:r>
      <w:proofErr w:type="spellStart"/>
      <w:r>
        <w:rPr>
          <w:rFonts w:ascii="Arial" w:hAnsi="Arial" w:cs="Arial"/>
          <w:b/>
          <w:sz w:val="22"/>
          <w:szCs w:val="22"/>
        </w:rPr>
        <w:t>Onibus</w:t>
      </w:r>
      <w:proofErr w:type="spellEnd"/>
      <w:r>
        <w:rPr>
          <w:rFonts w:ascii="Arial" w:hAnsi="Arial" w:cs="Arial"/>
          <w:b/>
          <w:sz w:val="22"/>
          <w:szCs w:val="22"/>
        </w:rPr>
        <w:t xml:space="preserve"> Mercedes Bens – placa ONX 7386</w:t>
      </w:r>
      <w:r>
        <w:rPr>
          <w:rFonts w:ascii="Arial" w:hAnsi="Arial" w:cs="Arial"/>
          <w:sz w:val="22"/>
          <w:szCs w:val="22"/>
        </w:rPr>
        <w:t xml:space="preserve"> –</w:t>
      </w:r>
    </w:p>
    <w:p w:rsidR="002520E7" w:rsidRDefault="002520E7" w:rsidP="002520E7">
      <w:pPr>
        <w:pStyle w:val="PargrafodaLista"/>
        <w:numPr>
          <w:ilvl w:val="0"/>
          <w:numId w:val="3"/>
        </w:numPr>
        <w:autoSpaceDE w:val="0"/>
        <w:autoSpaceDN w:val="0"/>
        <w:adjustRightInd w:val="0"/>
        <w:jc w:val="both"/>
        <w:rPr>
          <w:rFonts w:ascii="Arial" w:hAnsi="Arial" w:cs="Arial"/>
          <w:sz w:val="22"/>
          <w:szCs w:val="22"/>
        </w:rPr>
      </w:pPr>
      <w:r>
        <w:rPr>
          <w:rFonts w:ascii="Arial" w:hAnsi="Arial" w:cs="Arial"/>
          <w:sz w:val="22"/>
          <w:szCs w:val="22"/>
        </w:rPr>
        <w:t xml:space="preserve">Micro ônibus Mercedes Bens – placa ONX 7386 – </w:t>
      </w: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750 – 16</w:t>
      </w:r>
      <w:proofErr w:type="gramStart"/>
      <w:r>
        <w:rPr>
          <w:rFonts w:ascii="Arial" w:hAnsi="Arial" w:cs="Arial"/>
          <w:sz w:val="22"/>
          <w:szCs w:val="22"/>
        </w:rPr>
        <w:t>............................</w:t>
      </w:r>
      <w:proofErr w:type="gramEnd"/>
      <w:r>
        <w:rPr>
          <w:rFonts w:ascii="Arial" w:hAnsi="Arial" w:cs="Arial"/>
          <w:sz w:val="22"/>
          <w:szCs w:val="22"/>
        </w:rPr>
        <w:t>16 Unidades = 10 borrachudo e 06 lisos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autoSpaceDE w:val="0"/>
        <w:autoSpaceDN w:val="0"/>
        <w:adjustRightInd w:val="0"/>
        <w:jc w:val="both"/>
        <w:rPr>
          <w:rFonts w:ascii="Arial" w:hAnsi="Arial" w:cs="Arial"/>
          <w:sz w:val="22"/>
          <w:szCs w:val="22"/>
        </w:rPr>
      </w:pPr>
      <w:r>
        <w:rPr>
          <w:rFonts w:ascii="Arial" w:hAnsi="Arial" w:cs="Arial"/>
          <w:b/>
          <w:sz w:val="22"/>
          <w:szCs w:val="22"/>
        </w:rPr>
        <w:t xml:space="preserve">2. </w:t>
      </w:r>
      <w:proofErr w:type="spellStart"/>
      <w:r>
        <w:rPr>
          <w:rFonts w:ascii="Arial" w:hAnsi="Arial" w:cs="Arial"/>
          <w:b/>
          <w:sz w:val="22"/>
          <w:szCs w:val="22"/>
        </w:rPr>
        <w:t>Onibus</w:t>
      </w:r>
      <w:proofErr w:type="spellEnd"/>
      <w:r>
        <w:rPr>
          <w:rFonts w:ascii="Arial" w:hAnsi="Arial" w:cs="Arial"/>
          <w:b/>
          <w:sz w:val="22"/>
          <w:szCs w:val="22"/>
        </w:rPr>
        <w:t xml:space="preserve"> Escolar Caminho da Escola Modelo </w:t>
      </w:r>
      <w:proofErr w:type="spellStart"/>
      <w:r>
        <w:rPr>
          <w:rFonts w:ascii="Arial" w:hAnsi="Arial" w:cs="Arial"/>
          <w:b/>
          <w:sz w:val="22"/>
          <w:szCs w:val="22"/>
        </w:rPr>
        <w:t>Volksvagem</w:t>
      </w:r>
      <w:proofErr w:type="spellEnd"/>
      <w:r>
        <w:rPr>
          <w:rFonts w:ascii="Arial" w:hAnsi="Arial" w:cs="Arial"/>
          <w:b/>
          <w:sz w:val="22"/>
          <w:szCs w:val="22"/>
        </w:rPr>
        <w:t>, placa OGV 2196</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w:t>
      </w:r>
    </w:p>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900 – 20</w:t>
      </w:r>
      <w:proofErr w:type="gramStart"/>
      <w:r>
        <w:rPr>
          <w:rFonts w:ascii="Arial" w:hAnsi="Arial" w:cs="Arial"/>
          <w:sz w:val="22"/>
          <w:szCs w:val="22"/>
        </w:rPr>
        <w:t>............................</w:t>
      </w:r>
      <w:proofErr w:type="gramEnd"/>
      <w:r>
        <w:rPr>
          <w:rFonts w:ascii="Arial" w:hAnsi="Arial" w:cs="Arial"/>
          <w:sz w:val="22"/>
          <w:szCs w:val="22"/>
        </w:rPr>
        <w:t>16 Unidades = 10 borrachudo e 06 lisos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autoSpaceDE w:val="0"/>
        <w:autoSpaceDN w:val="0"/>
        <w:adjustRightInd w:val="0"/>
        <w:jc w:val="both"/>
        <w:rPr>
          <w:rFonts w:ascii="Arial" w:hAnsi="Arial" w:cs="Arial"/>
          <w:sz w:val="22"/>
          <w:szCs w:val="22"/>
        </w:rPr>
      </w:pPr>
      <w:r>
        <w:rPr>
          <w:rFonts w:ascii="Arial" w:hAnsi="Arial" w:cs="Arial"/>
          <w:b/>
          <w:sz w:val="22"/>
          <w:szCs w:val="22"/>
        </w:rPr>
        <w:t xml:space="preserve">1. Micro Ônibus Mini </w:t>
      </w:r>
      <w:proofErr w:type="spellStart"/>
      <w:r>
        <w:rPr>
          <w:rFonts w:ascii="Arial" w:hAnsi="Arial" w:cs="Arial"/>
          <w:b/>
          <w:sz w:val="22"/>
          <w:szCs w:val="22"/>
        </w:rPr>
        <w:t>Vam</w:t>
      </w:r>
      <w:proofErr w:type="spellEnd"/>
      <w:r>
        <w:rPr>
          <w:rFonts w:ascii="Arial" w:hAnsi="Arial" w:cs="Arial"/>
          <w:b/>
          <w:sz w:val="22"/>
          <w:szCs w:val="22"/>
        </w:rPr>
        <w:t xml:space="preserve"> </w:t>
      </w:r>
      <w:proofErr w:type="spellStart"/>
      <w:r>
        <w:rPr>
          <w:rFonts w:ascii="Arial" w:hAnsi="Arial" w:cs="Arial"/>
          <w:b/>
          <w:sz w:val="22"/>
          <w:szCs w:val="22"/>
        </w:rPr>
        <w:t>Peugoti</w:t>
      </w:r>
      <w:proofErr w:type="spellEnd"/>
      <w:r>
        <w:rPr>
          <w:rFonts w:ascii="Arial" w:hAnsi="Arial" w:cs="Arial"/>
          <w:b/>
          <w:sz w:val="22"/>
          <w:szCs w:val="22"/>
        </w:rPr>
        <w:t xml:space="preserve">, placa OOE6968 </w:t>
      </w:r>
      <w:proofErr w:type="gramStart"/>
      <w:r>
        <w:rPr>
          <w:rFonts w:ascii="Arial" w:hAnsi="Arial" w:cs="Arial"/>
          <w:sz w:val="22"/>
          <w:szCs w:val="22"/>
        </w:rPr>
        <w:t>–</w:t>
      </w:r>
      <w:proofErr w:type="gramEnd"/>
      <w:r>
        <w:rPr>
          <w:rFonts w:ascii="Arial" w:hAnsi="Arial" w:cs="Arial"/>
          <w:sz w:val="22"/>
          <w:szCs w:val="22"/>
        </w:rPr>
        <w:t xml:space="preserve"> </w:t>
      </w:r>
    </w:p>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205.70 – 15</w:t>
      </w:r>
      <w:proofErr w:type="gramStart"/>
      <w:r>
        <w:rPr>
          <w:rFonts w:ascii="Arial" w:hAnsi="Arial" w:cs="Arial"/>
          <w:sz w:val="22"/>
          <w:szCs w:val="22"/>
        </w:rPr>
        <w:t>............................</w:t>
      </w:r>
      <w:proofErr w:type="gramEnd"/>
      <w:r>
        <w:rPr>
          <w:rFonts w:ascii="Arial" w:hAnsi="Arial" w:cs="Arial"/>
          <w:sz w:val="22"/>
          <w:szCs w:val="22"/>
        </w:rPr>
        <w:t>10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tabs>
                <w:tab w:val="left" w:pos="1455"/>
              </w:tabs>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 w:rsidR="002520E7" w:rsidRDefault="002520E7" w:rsidP="002520E7">
      <w:pPr>
        <w:autoSpaceDE w:val="0"/>
        <w:autoSpaceDN w:val="0"/>
        <w:adjustRightInd w:val="0"/>
        <w:jc w:val="both"/>
        <w:rPr>
          <w:rFonts w:ascii="Arial" w:hAnsi="Arial" w:cs="Arial"/>
          <w:b/>
        </w:rPr>
      </w:pPr>
      <w:r>
        <w:rPr>
          <w:rFonts w:ascii="Arial" w:hAnsi="Arial" w:cs="Arial"/>
          <w:b/>
        </w:rPr>
        <w:t>ITENS DE PNEUS P/ SECRETARIA DA SAÚDE</w:t>
      </w:r>
    </w:p>
    <w:p w:rsidR="002520E7" w:rsidRDefault="002520E7" w:rsidP="002520E7">
      <w:pPr>
        <w:autoSpaceDE w:val="0"/>
        <w:autoSpaceDN w:val="0"/>
        <w:adjustRightInd w:val="0"/>
        <w:jc w:val="both"/>
        <w:rPr>
          <w:rFonts w:ascii="Arial" w:hAnsi="Arial" w:cs="Arial"/>
          <w:b/>
          <w:sz w:val="22"/>
          <w:szCs w:val="22"/>
        </w:rPr>
      </w:pPr>
    </w:p>
    <w:p w:rsidR="002520E7" w:rsidRDefault="002520E7" w:rsidP="002520E7">
      <w:pPr>
        <w:autoSpaceDE w:val="0"/>
        <w:autoSpaceDN w:val="0"/>
        <w:adjustRightInd w:val="0"/>
        <w:jc w:val="both"/>
        <w:rPr>
          <w:rFonts w:ascii="Arial" w:hAnsi="Arial" w:cs="Arial"/>
          <w:sz w:val="22"/>
          <w:szCs w:val="22"/>
        </w:rPr>
      </w:pPr>
      <w:r>
        <w:rPr>
          <w:rFonts w:ascii="Arial" w:hAnsi="Arial" w:cs="Arial"/>
          <w:b/>
          <w:sz w:val="22"/>
          <w:szCs w:val="22"/>
        </w:rPr>
        <w:t>9. UTI Móvel, Mercedes Bens</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UTI Móvel, Mercedes Bens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lastRenderedPageBreak/>
        <w:t>PNEU 205.75 – 16</w:t>
      </w:r>
      <w:proofErr w:type="gramStart"/>
      <w:r>
        <w:rPr>
          <w:rFonts w:ascii="Arial" w:hAnsi="Arial" w:cs="Arial"/>
          <w:sz w:val="22"/>
          <w:szCs w:val="22"/>
        </w:rPr>
        <w:t>............................</w:t>
      </w:r>
      <w:proofErr w:type="gramEnd"/>
      <w:r>
        <w:rPr>
          <w:rFonts w:ascii="Arial" w:hAnsi="Arial" w:cs="Arial"/>
          <w:sz w:val="22"/>
          <w:szCs w:val="22"/>
        </w:rPr>
        <w:t>10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autoSpaceDE w:val="0"/>
        <w:autoSpaceDN w:val="0"/>
        <w:adjustRightInd w:val="0"/>
        <w:jc w:val="both"/>
        <w:rPr>
          <w:rFonts w:ascii="Arial" w:hAnsi="Arial" w:cs="Arial"/>
          <w:sz w:val="22"/>
          <w:szCs w:val="22"/>
        </w:rPr>
      </w:pPr>
      <w:r>
        <w:rPr>
          <w:rFonts w:ascii="Arial" w:hAnsi="Arial" w:cs="Arial"/>
          <w:b/>
          <w:sz w:val="22"/>
          <w:szCs w:val="22"/>
        </w:rPr>
        <w:t xml:space="preserve">10. Van </w:t>
      </w:r>
      <w:proofErr w:type="spellStart"/>
      <w:r>
        <w:rPr>
          <w:rFonts w:ascii="Arial" w:hAnsi="Arial" w:cs="Arial"/>
          <w:b/>
          <w:sz w:val="22"/>
          <w:szCs w:val="22"/>
        </w:rPr>
        <w:t>Microonibus</w:t>
      </w:r>
      <w:proofErr w:type="spellEnd"/>
      <w:r>
        <w:rPr>
          <w:rFonts w:ascii="Arial" w:hAnsi="Arial" w:cs="Arial"/>
          <w:b/>
          <w:sz w:val="22"/>
          <w:szCs w:val="22"/>
        </w:rPr>
        <w:t xml:space="preserve"> </w:t>
      </w:r>
      <w:proofErr w:type="spellStart"/>
      <w:r>
        <w:rPr>
          <w:rFonts w:ascii="Arial" w:hAnsi="Arial" w:cs="Arial"/>
          <w:b/>
          <w:sz w:val="22"/>
          <w:szCs w:val="22"/>
        </w:rPr>
        <w:t>Citroem</w:t>
      </w:r>
      <w:proofErr w:type="spellEnd"/>
      <w:r>
        <w:rPr>
          <w:rFonts w:ascii="Arial" w:hAnsi="Arial" w:cs="Arial"/>
          <w:b/>
          <w:sz w:val="22"/>
          <w:szCs w:val="22"/>
        </w:rPr>
        <w:t xml:space="preserve">, placa </w:t>
      </w:r>
      <w:proofErr w:type="gramStart"/>
      <w:r>
        <w:rPr>
          <w:rFonts w:ascii="Arial" w:hAnsi="Arial" w:cs="Arial"/>
          <w:b/>
          <w:sz w:val="22"/>
          <w:szCs w:val="22"/>
        </w:rPr>
        <w:t>ONG1961</w:t>
      </w:r>
      <w:proofErr w:type="gramEnd"/>
    </w:p>
    <w:p w:rsidR="002520E7" w:rsidRDefault="002520E7" w:rsidP="002520E7">
      <w:pPr>
        <w:pStyle w:val="PargrafodaLista"/>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Van </w:t>
      </w:r>
      <w:proofErr w:type="spellStart"/>
      <w:r>
        <w:rPr>
          <w:rFonts w:ascii="Arial" w:hAnsi="Arial" w:cs="Arial"/>
          <w:sz w:val="22"/>
          <w:szCs w:val="22"/>
        </w:rPr>
        <w:t>Microonibus</w:t>
      </w:r>
      <w:proofErr w:type="spellEnd"/>
      <w:r>
        <w:rPr>
          <w:rFonts w:ascii="Arial" w:hAnsi="Arial" w:cs="Arial"/>
          <w:sz w:val="22"/>
          <w:szCs w:val="22"/>
        </w:rPr>
        <w:t xml:space="preserve"> </w:t>
      </w:r>
      <w:proofErr w:type="spellStart"/>
      <w:r>
        <w:rPr>
          <w:rFonts w:ascii="Arial" w:hAnsi="Arial" w:cs="Arial"/>
          <w:sz w:val="22"/>
          <w:szCs w:val="22"/>
        </w:rPr>
        <w:t>Citroem</w:t>
      </w:r>
      <w:proofErr w:type="spellEnd"/>
      <w:r>
        <w:rPr>
          <w:rFonts w:ascii="Arial" w:hAnsi="Arial" w:cs="Arial"/>
          <w:sz w:val="22"/>
          <w:szCs w:val="22"/>
        </w:rPr>
        <w:t>, placa ONG1961</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205.75 – 16</w:t>
      </w:r>
      <w:proofErr w:type="gramStart"/>
      <w:r>
        <w:rPr>
          <w:rFonts w:ascii="Arial" w:hAnsi="Arial" w:cs="Arial"/>
          <w:sz w:val="22"/>
          <w:szCs w:val="22"/>
        </w:rPr>
        <w:t>............................</w:t>
      </w:r>
      <w:proofErr w:type="gramEnd"/>
      <w:r>
        <w:rPr>
          <w:rFonts w:ascii="Arial" w:hAnsi="Arial" w:cs="Arial"/>
          <w:sz w:val="22"/>
          <w:szCs w:val="22"/>
        </w:rPr>
        <w:t>14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5"/>
        </w:numPr>
        <w:autoSpaceDE w:val="0"/>
        <w:autoSpaceDN w:val="0"/>
        <w:adjustRightInd w:val="0"/>
        <w:jc w:val="both"/>
        <w:rPr>
          <w:rFonts w:ascii="Arial" w:hAnsi="Arial" w:cs="Arial"/>
          <w:sz w:val="22"/>
          <w:szCs w:val="22"/>
        </w:rPr>
      </w:pPr>
      <w:r>
        <w:rPr>
          <w:rFonts w:ascii="Arial" w:hAnsi="Arial" w:cs="Arial"/>
          <w:b/>
          <w:sz w:val="22"/>
          <w:szCs w:val="22"/>
        </w:rPr>
        <w:t xml:space="preserve">Uno </w:t>
      </w:r>
      <w:proofErr w:type="gramStart"/>
      <w:r>
        <w:rPr>
          <w:rFonts w:ascii="Arial" w:hAnsi="Arial" w:cs="Arial"/>
          <w:b/>
          <w:sz w:val="22"/>
          <w:szCs w:val="22"/>
        </w:rPr>
        <w:t>2</w:t>
      </w:r>
      <w:proofErr w:type="gramEnd"/>
      <w:r>
        <w:rPr>
          <w:rFonts w:ascii="Arial" w:hAnsi="Arial" w:cs="Arial"/>
          <w:b/>
          <w:sz w:val="22"/>
          <w:szCs w:val="22"/>
        </w:rPr>
        <w:t xml:space="preserve"> portas, ONY1647</w:t>
      </w:r>
      <w:r>
        <w:rPr>
          <w:rFonts w:ascii="Arial" w:hAnsi="Arial" w:cs="Arial"/>
          <w:sz w:val="22"/>
          <w:szCs w:val="22"/>
        </w:rPr>
        <w:t xml:space="preserve"> – </w:t>
      </w: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165.70 – 13</w:t>
      </w:r>
      <w:proofErr w:type="gramStart"/>
      <w:r>
        <w:rPr>
          <w:rFonts w:ascii="Arial" w:hAnsi="Arial" w:cs="Arial"/>
          <w:sz w:val="22"/>
          <w:szCs w:val="22"/>
        </w:rPr>
        <w:t>............................</w:t>
      </w:r>
      <w:proofErr w:type="gramEnd"/>
      <w:r>
        <w:rPr>
          <w:rFonts w:ascii="Arial" w:hAnsi="Arial" w:cs="Arial"/>
          <w:sz w:val="22"/>
          <w:szCs w:val="22"/>
        </w:rPr>
        <w:t>12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tabs>
                <w:tab w:val="left" w:pos="1470"/>
              </w:tabs>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pStyle w:val="PargrafodaLista"/>
        <w:autoSpaceDE w:val="0"/>
        <w:autoSpaceDN w:val="0"/>
        <w:adjustRightInd w:val="0"/>
        <w:jc w:val="both"/>
        <w:rPr>
          <w:rFonts w:ascii="Arial" w:hAnsi="Arial" w:cs="Arial"/>
          <w:sz w:val="22"/>
          <w:szCs w:val="22"/>
        </w:rPr>
      </w:pPr>
    </w:p>
    <w:p w:rsidR="002520E7" w:rsidRDefault="002520E7" w:rsidP="002520E7">
      <w:pPr>
        <w:pStyle w:val="PargrafodaLista"/>
        <w:autoSpaceDE w:val="0"/>
        <w:autoSpaceDN w:val="0"/>
        <w:adjustRightInd w:val="0"/>
        <w:jc w:val="both"/>
        <w:rPr>
          <w:rFonts w:ascii="Arial" w:hAnsi="Arial" w:cs="Arial"/>
          <w:sz w:val="22"/>
          <w:szCs w:val="22"/>
        </w:rPr>
      </w:pPr>
    </w:p>
    <w:p w:rsidR="002520E7" w:rsidRDefault="002520E7" w:rsidP="002520E7">
      <w:pPr>
        <w:pStyle w:val="PargrafodaLista"/>
        <w:numPr>
          <w:ilvl w:val="0"/>
          <w:numId w:val="5"/>
        </w:numPr>
        <w:autoSpaceDE w:val="0"/>
        <w:autoSpaceDN w:val="0"/>
        <w:adjustRightInd w:val="0"/>
        <w:jc w:val="both"/>
        <w:rPr>
          <w:rFonts w:ascii="Arial" w:hAnsi="Arial" w:cs="Arial"/>
          <w:sz w:val="22"/>
          <w:szCs w:val="22"/>
        </w:rPr>
      </w:pPr>
      <w:r>
        <w:rPr>
          <w:rFonts w:ascii="Arial" w:hAnsi="Arial" w:cs="Arial"/>
          <w:b/>
          <w:sz w:val="22"/>
          <w:szCs w:val="22"/>
        </w:rPr>
        <w:t xml:space="preserve">Uno </w:t>
      </w:r>
      <w:proofErr w:type="gramStart"/>
      <w:r>
        <w:rPr>
          <w:rFonts w:ascii="Arial" w:hAnsi="Arial" w:cs="Arial"/>
          <w:b/>
          <w:sz w:val="22"/>
          <w:szCs w:val="22"/>
        </w:rPr>
        <w:t>4</w:t>
      </w:r>
      <w:proofErr w:type="gramEnd"/>
      <w:r>
        <w:rPr>
          <w:rFonts w:ascii="Arial" w:hAnsi="Arial" w:cs="Arial"/>
          <w:b/>
          <w:sz w:val="22"/>
          <w:szCs w:val="22"/>
        </w:rPr>
        <w:t xml:space="preserve"> portas, ONA5224</w:t>
      </w:r>
      <w:r>
        <w:rPr>
          <w:rFonts w:ascii="Arial" w:hAnsi="Arial" w:cs="Arial"/>
          <w:sz w:val="22"/>
          <w:szCs w:val="22"/>
        </w:rPr>
        <w:t xml:space="preserve"> – </w:t>
      </w: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175.70 – 13</w:t>
      </w:r>
      <w:proofErr w:type="gramStart"/>
      <w:r>
        <w:rPr>
          <w:rFonts w:ascii="Arial" w:hAnsi="Arial" w:cs="Arial"/>
          <w:sz w:val="22"/>
          <w:szCs w:val="22"/>
        </w:rPr>
        <w:t>............................</w:t>
      </w:r>
      <w:proofErr w:type="gramEnd"/>
      <w:r>
        <w:rPr>
          <w:rFonts w:ascii="Arial" w:hAnsi="Arial" w:cs="Arial"/>
          <w:sz w:val="22"/>
          <w:szCs w:val="22"/>
        </w:rPr>
        <w:t>12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5"/>
        </w:numPr>
        <w:autoSpaceDE w:val="0"/>
        <w:autoSpaceDN w:val="0"/>
        <w:adjustRightInd w:val="0"/>
        <w:jc w:val="both"/>
        <w:rPr>
          <w:rFonts w:ascii="Arial" w:hAnsi="Arial" w:cs="Arial"/>
          <w:sz w:val="22"/>
          <w:szCs w:val="22"/>
        </w:rPr>
      </w:pPr>
      <w:r>
        <w:rPr>
          <w:rFonts w:ascii="Arial" w:hAnsi="Arial" w:cs="Arial"/>
          <w:b/>
          <w:sz w:val="22"/>
          <w:szCs w:val="22"/>
        </w:rPr>
        <w:t xml:space="preserve">Ambulância </w:t>
      </w:r>
      <w:proofErr w:type="spellStart"/>
      <w:r>
        <w:rPr>
          <w:rFonts w:ascii="Arial" w:hAnsi="Arial" w:cs="Arial"/>
          <w:b/>
          <w:sz w:val="22"/>
          <w:szCs w:val="22"/>
        </w:rPr>
        <w:t>Renalt</w:t>
      </w:r>
      <w:proofErr w:type="spellEnd"/>
      <w:r>
        <w:rPr>
          <w:rFonts w:ascii="Arial" w:hAnsi="Arial" w:cs="Arial"/>
          <w:b/>
          <w:sz w:val="22"/>
          <w:szCs w:val="22"/>
        </w:rPr>
        <w:t xml:space="preserve"> </w:t>
      </w:r>
      <w:proofErr w:type="spellStart"/>
      <w:r>
        <w:rPr>
          <w:rFonts w:ascii="Arial" w:hAnsi="Arial" w:cs="Arial"/>
          <w:b/>
          <w:sz w:val="22"/>
          <w:szCs w:val="22"/>
        </w:rPr>
        <w:t>Kango</w:t>
      </w:r>
      <w:proofErr w:type="spellEnd"/>
      <w:r>
        <w:rPr>
          <w:rFonts w:ascii="Arial" w:hAnsi="Arial" w:cs="Arial"/>
          <w:b/>
          <w:sz w:val="22"/>
          <w:szCs w:val="22"/>
        </w:rPr>
        <w:t>, Placa OMI0956</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175.75 – 14</w:t>
      </w:r>
      <w:proofErr w:type="gramStart"/>
      <w:r>
        <w:rPr>
          <w:rFonts w:ascii="Arial" w:hAnsi="Arial" w:cs="Arial"/>
          <w:sz w:val="22"/>
          <w:szCs w:val="22"/>
        </w:rPr>
        <w:t>............................</w:t>
      </w:r>
      <w:proofErr w:type="gramEnd"/>
      <w:r>
        <w:rPr>
          <w:rFonts w:ascii="Arial" w:hAnsi="Arial" w:cs="Arial"/>
          <w:sz w:val="22"/>
          <w:szCs w:val="22"/>
        </w:rPr>
        <w:t>14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 xml:space="preserve"> </w:t>
      </w:r>
    </w:p>
    <w:p w:rsidR="002520E7" w:rsidRDefault="002520E7" w:rsidP="002520E7">
      <w:pPr>
        <w:pStyle w:val="PargrafodaLista"/>
        <w:numPr>
          <w:ilvl w:val="0"/>
          <w:numId w:val="5"/>
        </w:numPr>
        <w:autoSpaceDE w:val="0"/>
        <w:autoSpaceDN w:val="0"/>
        <w:adjustRightInd w:val="0"/>
        <w:jc w:val="both"/>
        <w:rPr>
          <w:rFonts w:ascii="Arial" w:hAnsi="Arial" w:cs="Arial"/>
          <w:b/>
          <w:sz w:val="22"/>
          <w:szCs w:val="22"/>
        </w:rPr>
      </w:pPr>
      <w:r>
        <w:rPr>
          <w:rFonts w:ascii="Arial" w:hAnsi="Arial" w:cs="Arial"/>
          <w:b/>
          <w:sz w:val="22"/>
          <w:szCs w:val="22"/>
        </w:rPr>
        <w:t xml:space="preserve">Ambulância </w:t>
      </w:r>
      <w:proofErr w:type="spellStart"/>
      <w:r>
        <w:rPr>
          <w:rFonts w:ascii="Arial" w:hAnsi="Arial" w:cs="Arial"/>
          <w:b/>
          <w:sz w:val="22"/>
          <w:szCs w:val="22"/>
        </w:rPr>
        <w:t>Fiorino</w:t>
      </w:r>
      <w:proofErr w:type="spellEnd"/>
      <w:r>
        <w:rPr>
          <w:rFonts w:ascii="Arial" w:hAnsi="Arial" w:cs="Arial"/>
          <w:b/>
          <w:sz w:val="22"/>
          <w:szCs w:val="22"/>
        </w:rPr>
        <w:t xml:space="preserve">, Placa KEN6321 </w:t>
      </w:r>
      <w:proofErr w:type="gramStart"/>
      <w:r>
        <w:rPr>
          <w:rFonts w:ascii="Arial" w:hAnsi="Arial" w:cs="Arial"/>
          <w:b/>
          <w:sz w:val="22"/>
          <w:szCs w:val="22"/>
        </w:rPr>
        <w:t>–</w:t>
      </w:r>
      <w:proofErr w:type="gramEnd"/>
      <w:r>
        <w:rPr>
          <w:rFonts w:ascii="Arial" w:hAnsi="Arial" w:cs="Arial"/>
          <w:b/>
          <w:sz w:val="22"/>
          <w:szCs w:val="22"/>
        </w:rPr>
        <w:t xml:space="preserve"> </w:t>
      </w: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175.70 – 13</w:t>
      </w:r>
      <w:proofErr w:type="gramStart"/>
      <w:r>
        <w:rPr>
          <w:rFonts w:ascii="Arial" w:hAnsi="Arial" w:cs="Arial"/>
          <w:sz w:val="22"/>
          <w:szCs w:val="22"/>
        </w:rPr>
        <w:t>............................</w:t>
      </w:r>
      <w:proofErr w:type="gramEnd"/>
      <w:r>
        <w:rPr>
          <w:rFonts w:ascii="Arial" w:hAnsi="Arial" w:cs="Arial"/>
          <w:sz w:val="22"/>
          <w:szCs w:val="22"/>
        </w:rPr>
        <w:t>12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5"/>
        </w:numPr>
        <w:autoSpaceDE w:val="0"/>
        <w:autoSpaceDN w:val="0"/>
        <w:adjustRightInd w:val="0"/>
        <w:jc w:val="both"/>
        <w:rPr>
          <w:rFonts w:ascii="Arial" w:hAnsi="Arial" w:cs="Arial"/>
          <w:sz w:val="22"/>
          <w:szCs w:val="22"/>
        </w:rPr>
      </w:pPr>
      <w:r>
        <w:rPr>
          <w:rFonts w:ascii="Arial" w:hAnsi="Arial" w:cs="Arial"/>
          <w:b/>
          <w:sz w:val="22"/>
          <w:szCs w:val="22"/>
        </w:rPr>
        <w:t xml:space="preserve">Palio </w:t>
      </w:r>
      <w:proofErr w:type="spellStart"/>
      <w:r>
        <w:rPr>
          <w:rFonts w:ascii="Arial" w:hAnsi="Arial" w:cs="Arial"/>
          <w:b/>
          <w:sz w:val="22"/>
          <w:szCs w:val="22"/>
        </w:rPr>
        <w:t>Atractive</w:t>
      </w:r>
      <w:proofErr w:type="spellEnd"/>
      <w:r>
        <w:rPr>
          <w:rFonts w:ascii="Arial" w:hAnsi="Arial" w:cs="Arial"/>
          <w:b/>
          <w:sz w:val="22"/>
          <w:szCs w:val="22"/>
        </w:rPr>
        <w:t>, Placa ONL9085</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175.70 – 14</w:t>
      </w:r>
      <w:proofErr w:type="gramStart"/>
      <w:r>
        <w:rPr>
          <w:rFonts w:ascii="Arial" w:hAnsi="Arial" w:cs="Arial"/>
          <w:sz w:val="22"/>
          <w:szCs w:val="22"/>
        </w:rPr>
        <w:t>............................</w:t>
      </w:r>
      <w:proofErr w:type="gramEnd"/>
      <w:r>
        <w:rPr>
          <w:rFonts w:ascii="Arial" w:hAnsi="Arial" w:cs="Arial"/>
          <w:sz w:val="22"/>
          <w:szCs w:val="22"/>
        </w:rPr>
        <w:t>14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pStyle w:val="PargrafodaLista"/>
        <w:autoSpaceDE w:val="0"/>
        <w:autoSpaceDN w:val="0"/>
        <w:adjustRightInd w:val="0"/>
        <w:jc w:val="both"/>
        <w:rPr>
          <w:rFonts w:ascii="Arial" w:hAnsi="Arial" w:cs="Arial"/>
          <w:sz w:val="22"/>
          <w:szCs w:val="22"/>
        </w:rPr>
      </w:pPr>
    </w:p>
    <w:p w:rsidR="002520E7" w:rsidRDefault="002520E7" w:rsidP="002520E7">
      <w:pPr>
        <w:pStyle w:val="PargrafodaLista"/>
        <w:numPr>
          <w:ilvl w:val="0"/>
          <w:numId w:val="5"/>
        </w:numPr>
        <w:autoSpaceDE w:val="0"/>
        <w:autoSpaceDN w:val="0"/>
        <w:adjustRightInd w:val="0"/>
        <w:jc w:val="both"/>
        <w:rPr>
          <w:rFonts w:ascii="Arial" w:hAnsi="Arial" w:cs="Arial"/>
          <w:sz w:val="22"/>
          <w:szCs w:val="22"/>
        </w:rPr>
      </w:pPr>
      <w:r>
        <w:rPr>
          <w:rFonts w:ascii="Arial" w:hAnsi="Arial" w:cs="Arial"/>
          <w:b/>
          <w:sz w:val="22"/>
          <w:szCs w:val="22"/>
        </w:rPr>
        <w:t>Honda Moto CG, placa NGX2722</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90.90 – 18</w:t>
      </w:r>
      <w:proofErr w:type="gramStart"/>
      <w:r>
        <w:rPr>
          <w:rFonts w:ascii="Arial" w:hAnsi="Arial" w:cs="Arial"/>
          <w:sz w:val="22"/>
          <w:szCs w:val="22"/>
        </w:rPr>
        <w:t>............................</w:t>
      </w:r>
      <w:proofErr w:type="gramEnd"/>
      <w:r>
        <w:rPr>
          <w:rFonts w:ascii="Arial" w:hAnsi="Arial" w:cs="Arial"/>
          <w:sz w:val="22"/>
          <w:szCs w:val="22"/>
        </w:rPr>
        <w:t>6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tabs>
          <w:tab w:val="left" w:pos="3510"/>
        </w:tabs>
        <w:autoSpaceDE w:val="0"/>
        <w:autoSpaceDN w:val="0"/>
        <w:adjustRightInd w:val="0"/>
        <w:jc w:val="both"/>
        <w:rPr>
          <w:rFonts w:ascii="Arial" w:hAnsi="Arial" w:cs="Arial"/>
          <w:sz w:val="22"/>
          <w:szCs w:val="22"/>
        </w:rPr>
      </w:pPr>
      <w:r>
        <w:rPr>
          <w:rFonts w:ascii="Arial" w:hAnsi="Arial" w:cs="Arial"/>
          <w:sz w:val="22"/>
          <w:szCs w:val="22"/>
        </w:rPr>
        <w:tab/>
      </w:r>
    </w:p>
    <w:p w:rsidR="002520E7" w:rsidRDefault="002520E7" w:rsidP="002520E7">
      <w:pPr>
        <w:autoSpaceDE w:val="0"/>
        <w:autoSpaceDN w:val="0"/>
        <w:adjustRightInd w:val="0"/>
        <w:jc w:val="both"/>
        <w:rPr>
          <w:rFonts w:ascii="Arial" w:hAnsi="Arial" w:cs="Arial"/>
          <w:b/>
        </w:rPr>
      </w:pPr>
      <w:r>
        <w:rPr>
          <w:rFonts w:ascii="Arial" w:hAnsi="Arial" w:cs="Arial"/>
          <w:b/>
        </w:rPr>
        <w:t>ITENS PNEUS P/ SECRETARIA DA ADM/TRANSP</w:t>
      </w:r>
    </w:p>
    <w:p w:rsidR="002520E7" w:rsidRDefault="002520E7" w:rsidP="002520E7">
      <w:pPr>
        <w:tabs>
          <w:tab w:val="left" w:pos="1159"/>
        </w:tabs>
        <w:autoSpaceDE w:val="0"/>
        <w:autoSpaceDN w:val="0"/>
        <w:adjustRightInd w:val="0"/>
        <w:jc w:val="both"/>
        <w:rPr>
          <w:rFonts w:ascii="Arial" w:hAnsi="Arial" w:cs="Arial"/>
          <w:sz w:val="22"/>
          <w:szCs w:val="22"/>
        </w:rPr>
      </w:pPr>
      <w:r>
        <w:rPr>
          <w:rFonts w:ascii="Arial" w:hAnsi="Arial" w:cs="Arial"/>
          <w:sz w:val="22"/>
          <w:szCs w:val="22"/>
        </w:rPr>
        <w:tab/>
      </w:r>
    </w:p>
    <w:p w:rsidR="002520E7" w:rsidRDefault="002520E7" w:rsidP="002520E7">
      <w:pPr>
        <w:pStyle w:val="PargrafodaLista"/>
        <w:numPr>
          <w:ilvl w:val="0"/>
          <w:numId w:val="3"/>
        </w:numPr>
        <w:autoSpaceDE w:val="0"/>
        <w:autoSpaceDN w:val="0"/>
        <w:adjustRightInd w:val="0"/>
        <w:jc w:val="both"/>
        <w:rPr>
          <w:rFonts w:ascii="Arial" w:hAnsi="Arial" w:cs="Arial"/>
          <w:sz w:val="22"/>
          <w:szCs w:val="22"/>
        </w:rPr>
      </w:pPr>
      <w:r>
        <w:rPr>
          <w:rFonts w:ascii="Arial" w:hAnsi="Arial" w:cs="Arial"/>
          <w:b/>
          <w:sz w:val="22"/>
          <w:szCs w:val="22"/>
        </w:rPr>
        <w:t>Retro Escaveira Randon RD 406, placa NNN 0006</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numPr>
          <w:ilvl w:val="0"/>
          <w:numId w:val="6"/>
        </w:numPr>
        <w:autoSpaceDE w:val="0"/>
        <w:autoSpaceDN w:val="0"/>
        <w:adjustRightInd w:val="0"/>
        <w:jc w:val="both"/>
        <w:rPr>
          <w:rFonts w:ascii="Arial" w:hAnsi="Arial" w:cs="Arial"/>
          <w:sz w:val="22"/>
          <w:szCs w:val="22"/>
        </w:rPr>
      </w:pPr>
      <w:r>
        <w:rPr>
          <w:rFonts w:ascii="Arial" w:hAnsi="Arial" w:cs="Arial"/>
          <w:sz w:val="22"/>
          <w:szCs w:val="22"/>
        </w:rPr>
        <w:t>PNEU 195L – 24</w:t>
      </w:r>
      <w:proofErr w:type="gramStart"/>
      <w:r>
        <w:rPr>
          <w:rFonts w:ascii="Arial" w:hAnsi="Arial" w:cs="Arial"/>
          <w:sz w:val="22"/>
          <w:szCs w:val="22"/>
        </w:rPr>
        <w:t>............................</w:t>
      </w:r>
      <w:proofErr w:type="gramEnd"/>
      <w:r>
        <w:rPr>
          <w:rFonts w:ascii="Arial" w:hAnsi="Arial" w:cs="Arial"/>
          <w:sz w:val="22"/>
          <w:szCs w:val="22"/>
        </w:rPr>
        <w:t>8 Unidades</w:t>
      </w:r>
    </w:p>
    <w:p w:rsidR="002520E7" w:rsidRDefault="002520E7" w:rsidP="002520E7">
      <w:pPr>
        <w:pStyle w:val="PargrafodaLista"/>
        <w:numPr>
          <w:ilvl w:val="0"/>
          <w:numId w:val="6"/>
        </w:numPr>
        <w:autoSpaceDE w:val="0"/>
        <w:autoSpaceDN w:val="0"/>
        <w:adjustRightInd w:val="0"/>
        <w:jc w:val="both"/>
        <w:rPr>
          <w:rFonts w:ascii="Arial" w:hAnsi="Arial" w:cs="Arial"/>
          <w:sz w:val="22"/>
          <w:szCs w:val="22"/>
        </w:rPr>
      </w:pPr>
      <w:r>
        <w:rPr>
          <w:rFonts w:ascii="Arial" w:hAnsi="Arial" w:cs="Arial"/>
          <w:sz w:val="22"/>
          <w:szCs w:val="22"/>
        </w:rPr>
        <w:t>PNEU 12.16</w:t>
      </w:r>
      <w:proofErr w:type="gramStart"/>
      <w:r>
        <w:rPr>
          <w:rFonts w:ascii="Arial" w:hAnsi="Arial" w:cs="Arial"/>
          <w:sz w:val="22"/>
          <w:szCs w:val="22"/>
        </w:rPr>
        <w:t xml:space="preserve">  </w:t>
      </w:r>
      <w:proofErr w:type="gramEnd"/>
      <w:r>
        <w:rPr>
          <w:rFonts w:ascii="Arial" w:hAnsi="Arial" w:cs="Arial"/>
          <w:sz w:val="22"/>
          <w:szCs w:val="22"/>
        </w:rPr>
        <w:t>5...............................8 Unidades dianteiro</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B</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3"/>
        </w:numPr>
        <w:autoSpaceDE w:val="0"/>
        <w:autoSpaceDN w:val="0"/>
        <w:adjustRightInd w:val="0"/>
        <w:jc w:val="both"/>
        <w:rPr>
          <w:rFonts w:ascii="Arial" w:hAnsi="Arial" w:cs="Arial"/>
          <w:sz w:val="22"/>
          <w:szCs w:val="22"/>
          <w:lang w:val="en-US"/>
        </w:rPr>
      </w:pPr>
      <w:proofErr w:type="spellStart"/>
      <w:r>
        <w:rPr>
          <w:rFonts w:ascii="Arial" w:hAnsi="Arial" w:cs="Arial"/>
          <w:b/>
          <w:sz w:val="22"/>
          <w:szCs w:val="22"/>
          <w:lang w:val="en-US"/>
        </w:rPr>
        <w:t>Trator</w:t>
      </w:r>
      <w:proofErr w:type="spellEnd"/>
      <w:r>
        <w:rPr>
          <w:rFonts w:ascii="Arial" w:hAnsi="Arial" w:cs="Arial"/>
          <w:b/>
          <w:sz w:val="22"/>
          <w:szCs w:val="22"/>
          <w:lang w:val="en-US"/>
        </w:rPr>
        <w:t xml:space="preserve"> New Rolland 275 </w:t>
      </w:r>
      <w:proofErr w:type="spellStart"/>
      <w:r>
        <w:rPr>
          <w:rFonts w:ascii="Arial" w:hAnsi="Arial" w:cs="Arial"/>
          <w:b/>
          <w:sz w:val="22"/>
          <w:szCs w:val="22"/>
          <w:lang w:val="en-US"/>
        </w:rPr>
        <w:t>placa</w:t>
      </w:r>
      <w:proofErr w:type="spellEnd"/>
      <w:r>
        <w:rPr>
          <w:rFonts w:ascii="Arial" w:hAnsi="Arial" w:cs="Arial"/>
          <w:b/>
          <w:sz w:val="22"/>
          <w:szCs w:val="22"/>
          <w:lang w:val="en-US"/>
        </w:rPr>
        <w:t xml:space="preserve"> NNN 0005</w:t>
      </w:r>
      <w:r>
        <w:rPr>
          <w:rFonts w:ascii="Arial" w:hAnsi="Arial" w:cs="Arial"/>
          <w:sz w:val="22"/>
          <w:szCs w:val="22"/>
          <w:lang w:val="en-US"/>
        </w:rPr>
        <w:t xml:space="preserve"> –</w:t>
      </w:r>
    </w:p>
    <w:p w:rsidR="002520E7" w:rsidRDefault="002520E7" w:rsidP="002520E7">
      <w:pPr>
        <w:pStyle w:val="PargrafodaLista"/>
        <w:numPr>
          <w:ilvl w:val="0"/>
          <w:numId w:val="7"/>
        </w:numPr>
        <w:autoSpaceDE w:val="0"/>
        <w:autoSpaceDN w:val="0"/>
        <w:adjustRightInd w:val="0"/>
        <w:jc w:val="both"/>
        <w:rPr>
          <w:rFonts w:ascii="Arial" w:hAnsi="Arial" w:cs="Arial"/>
          <w:sz w:val="22"/>
          <w:szCs w:val="22"/>
        </w:rPr>
      </w:pPr>
      <w:r>
        <w:rPr>
          <w:rFonts w:ascii="Arial" w:hAnsi="Arial" w:cs="Arial"/>
          <w:sz w:val="22"/>
          <w:szCs w:val="22"/>
        </w:rPr>
        <w:t>PNEU 184 – 30</w:t>
      </w:r>
      <w:proofErr w:type="gramStart"/>
      <w:r>
        <w:rPr>
          <w:rFonts w:ascii="Arial" w:hAnsi="Arial" w:cs="Arial"/>
          <w:sz w:val="22"/>
          <w:szCs w:val="22"/>
        </w:rPr>
        <w:t>............................</w:t>
      </w:r>
      <w:proofErr w:type="gramEnd"/>
      <w:r>
        <w:rPr>
          <w:rFonts w:ascii="Arial" w:hAnsi="Arial" w:cs="Arial"/>
          <w:sz w:val="22"/>
          <w:szCs w:val="22"/>
        </w:rPr>
        <w:t>6 Unidades</w:t>
      </w:r>
    </w:p>
    <w:p w:rsidR="002520E7" w:rsidRDefault="002520E7" w:rsidP="002520E7">
      <w:pPr>
        <w:pStyle w:val="PargrafodaLista"/>
        <w:numPr>
          <w:ilvl w:val="0"/>
          <w:numId w:val="7"/>
        </w:numPr>
        <w:autoSpaceDE w:val="0"/>
        <w:autoSpaceDN w:val="0"/>
        <w:adjustRightInd w:val="0"/>
        <w:jc w:val="both"/>
        <w:rPr>
          <w:rFonts w:ascii="Arial" w:hAnsi="Arial" w:cs="Arial"/>
          <w:sz w:val="22"/>
          <w:szCs w:val="22"/>
        </w:rPr>
      </w:pPr>
      <w:r>
        <w:rPr>
          <w:rFonts w:ascii="Arial" w:hAnsi="Arial" w:cs="Arial"/>
          <w:sz w:val="22"/>
          <w:szCs w:val="22"/>
        </w:rPr>
        <w:t>PNEU 124 – 24</w:t>
      </w:r>
      <w:proofErr w:type="gramStart"/>
      <w:r>
        <w:rPr>
          <w:rFonts w:ascii="Arial" w:hAnsi="Arial" w:cs="Arial"/>
          <w:sz w:val="22"/>
          <w:szCs w:val="22"/>
        </w:rPr>
        <w:t>............................</w:t>
      </w:r>
      <w:proofErr w:type="gramEnd"/>
      <w:r>
        <w:rPr>
          <w:rFonts w:ascii="Arial" w:hAnsi="Arial" w:cs="Arial"/>
          <w:sz w:val="22"/>
          <w:szCs w:val="22"/>
        </w:rPr>
        <w:t>6 Unidades dianteiro</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B</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Pr="001F11E0" w:rsidRDefault="002520E7" w:rsidP="001F11E0">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3"/>
        </w:numPr>
        <w:autoSpaceDE w:val="0"/>
        <w:autoSpaceDN w:val="0"/>
        <w:adjustRightInd w:val="0"/>
        <w:jc w:val="both"/>
        <w:rPr>
          <w:rFonts w:ascii="Arial" w:hAnsi="Arial" w:cs="Arial"/>
          <w:sz w:val="22"/>
          <w:szCs w:val="22"/>
          <w:lang w:val="en-US"/>
        </w:rPr>
      </w:pPr>
      <w:proofErr w:type="spellStart"/>
      <w:r>
        <w:rPr>
          <w:rFonts w:ascii="Arial" w:hAnsi="Arial" w:cs="Arial"/>
          <w:b/>
          <w:sz w:val="22"/>
          <w:szCs w:val="22"/>
          <w:lang w:val="en-US"/>
        </w:rPr>
        <w:t>Trator</w:t>
      </w:r>
      <w:proofErr w:type="spellEnd"/>
      <w:r>
        <w:rPr>
          <w:rFonts w:ascii="Arial" w:hAnsi="Arial" w:cs="Arial"/>
          <w:b/>
          <w:sz w:val="22"/>
          <w:szCs w:val="22"/>
          <w:lang w:val="en-US"/>
        </w:rPr>
        <w:t xml:space="preserve"> Massey Fergusson 275 </w:t>
      </w:r>
      <w:proofErr w:type="spellStart"/>
      <w:r>
        <w:rPr>
          <w:rFonts w:ascii="Arial" w:hAnsi="Arial" w:cs="Arial"/>
          <w:b/>
          <w:sz w:val="22"/>
          <w:szCs w:val="22"/>
          <w:lang w:val="en-US"/>
        </w:rPr>
        <w:t>placa</w:t>
      </w:r>
      <w:proofErr w:type="spellEnd"/>
      <w:r>
        <w:rPr>
          <w:rFonts w:ascii="Arial" w:hAnsi="Arial" w:cs="Arial"/>
          <w:b/>
          <w:sz w:val="22"/>
          <w:szCs w:val="22"/>
          <w:lang w:val="en-US"/>
        </w:rPr>
        <w:t xml:space="preserve"> NNN 0003</w:t>
      </w:r>
      <w:r>
        <w:rPr>
          <w:rFonts w:ascii="Arial" w:hAnsi="Arial" w:cs="Arial"/>
          <w:sz w:val="22"/>
          <w:szCs w:val="22"/>
          <w:lang w:val="en-US"/>
        </w:rPr>
        <w:t xml:space="preserve"> –</w:t>
      </w:r>
    </w:p>
    <w:p w:rsidR="002520E7" w:rsidRDefault="002520E7" w:rsidP="002520E7">
      <w:pPr>
        <w:pStyle w:val="PargrafodaLista"/>
        <w:numPr>
          <w:ilvl w:val="0"/>
          <w:numId w:val="8"/>
        </w:numPr>
        <w:autoSpaceDE w:val="0"/>
        <w:autoSpaceDN w:val="0"/>
        <w:adjustRightInd w:val="0"/>
        <w:jc w:val="both"/>
        <w:rPr>
          <w:rFonts w:ascii="Arial" w:hAnsi="Arial" w:cs="Arial"/>
          <w:sz w:val="22"/>
          <w:szCs w:val="22"/>
        </w:rPr>
      </w:pPr>
      <w:r>
        <w:rPr>
          <w:rFonts w:ascii="Arial" w:hAnsi="Arial" w:cs="Arial"/>
          <w:sz w:val="22"/>
          <w:szCs w:val="22"/>
        </w:rPr>
        <w:t>PNEU 184 – 30</w:t>
      </w:r>
      <w:proofErr w:type="gramStart"/>
      <w:r>
        <w:rPr>
          <w:rFonts w:ascii="Arial" w:hAnsi="Arial" w:cs="Arial"/>
          <w:sz w:val="22"/>
          <w:szCs w:val="22"/>
        </w:rPr>
        <w:t>............................</w:t>
      </w:r>
      <w:proofErr w:type="gramEnd"/>
      <w:r>
        <w:rPr>
          <w:rFonts w:ascii="Arial" w:hAnsi="Arial" w:cs="Arial"/>
          <w:sz w:val="22"/>
          <w:szCs w:val="22"/>
        </w:rPr>
        <w:t>6 Unidades</w:t>
      </w:r>
    </w:p>
    <w:p w:rsidR="002520E7" w:rsidRDefault="002520E7" w:rsidP="002520E7">
      <w:pPr>
        <w:pStyle w:val="PargrafodaLista"/>
        <w:numPr>
          <w:ilvl w:val="0"/>
          <w:numId w:val="8"/>
        </w:numPr>
        <w:autoSpaceDE w:val="0"/>
        <w:autoSpaceDN w:val="0"/>
        <w:adjustRightInd w:val="0"/>
        <w:jc w:val="both"/>
        <w:rPr>
          <w:rFonts w:ascii="Arial" w:hAnsi="Arial" w:cs="Arial"/>
          <w:sz w:val="22"/>
          <w:szCs w:val="22"/>
        </w:rPr>
      </w:pPr>
      <w:r>
        <w:rPr>
          <w:rFonts w:ascii="Arial" w:hAnsi="Arial" w:cs="Arial"/>
          <w:sz w:val="22"/>
          <w:szCs w:val="22"/>
        </w:rPr>
        <w:t>PNEU 124 – 24</w:t>
      </w:r>
      <w:proofErr w:type="gramStart"/>
      <w:r>
        <w:rPr>
          <w:rFonts w:ascii="Arial" w:hAnsi="Arial" w:cs="Arial"/>
          <w:sz w:val="22"/>
          <w:szCs w:val="22"/>
        </w:rPr>
        <w:t>............................</w:t>
      </w:r>
      <w:proofErr w:type="gramEnd"/>
      <w:r>
        <w:rPr>
          <w:rFonts w:ascii="Arial" w:hAnsi="Arial" w:cs="Arial"/>
          <w:sz w:val="22"/>
          <w:szCs w:val="22"/>
        </w:rPr>
        <w:t>6 Unidades dianteiro</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B</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pStyle w:val="PargrafodaLista"/>
        <w:autoSpaceDE w:val="0"/>
        <w:autoSpaceDN w:val="0"/>
        <w:adjustRightInd w:val="0"/>
        <w:jc w:val="both"/>
        <w:rPr>
          <w:rFonts w:ascii="Arial" w:hAnsi="Arial" w:cs="Arial"/>
          <w:sz w:val="22"/>
          <w:szCs w:val="22"/>
        </w:rPr>
      </w:pPr>
    </w:p>
    <w:p w:rsidR="002520E7" w:rsidRDefault="002520E7" w:rsidP="002520E7">
      <w:pPr>
        <w:pStyle w:val="PargrafodaLista"/>
        <w:numPr>
          <w:ilvl w:val="0"/>
          <w:numId w:val="3"/>
        </w:numPr>
        <w:autoSpaceDE w:val="0"/>
        <w:autoSpaceDN w:val="0"/>
        <w:adjustRightInd w:val="0"/>
        <w:jc w:val="both"/>
        <w:rPr>
          <w:rFonts w:ascii="Arial" w:hAnsi="Arial" w:cs="Arial"/>
          <w:sz w:val="22"/>
          <w:szCs w:val="22"/>
        </w:rPr>
      </w:pPr>
      <w:r>
        <w:rPr>
          <w:rFonts w:ascii="Arial" w:hAnsi="Arial" w:cs="Arial"/>
          <w:b/>
          <w:sz w:val="22"/>
          <w:szCs w:val="22"/>
        </w:rPr>
        <w:t>GM Chevrolet 11000 Placa NFZ 9429</w:t>
      </w:r>
      <w:r>
        <w:rPr>
          <w:rFonts w:ascii="Arial" w:hAnsi="Arial" w:cs="Arial"/>
          <w:sz w:val="22"/>
          <w:szCs w:val="22"/>
        </w:rPr>
        <w:t xml:space="preserve"> –</w:t>
      </w: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900 – 20</w:t>
      </w:r>
      <w:proofErr w:type="gramStart"/>
      <w:r>
        <w:rPr>
          <w:rFonts w:ascii="Arial" w:hAnsi="Arial" w:cs="Arial"/>
          <w:sz w:val="22"/>
          <w:szCs w:val="22"/>
        </w:rPr>
        <w:t>............................</w:t>
      </w:r>
      <w:proofErr w:type="gramEnd"/>
      <w:r>
        <w:rPr>
          <w:rFonts w:ascii="Arial" w:hAnsi="Arial" w:cs="Arial"/>
          <w:sz w:val="22"/>
          <w:szCs w:val="22"/>
        </w:rPr>
        <w:t>8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3"/>
        </w:numPr>
        <w:autoSpaceDE w:val="0"/>
        <w:autoSpaceDN w:val="0"/>
        <w:adjustRightInd w:val="0"/>
        <w:jc w:val="both"/>
        <w:rPr>
          <w:rFonts w:ascii="Arial" w:hAnsi="Arial" w:cs="Arial"/>
          <w:sz w:val="22"/>
          <w:szCs w:val="22"/>
        </w:rPr>
      </w:pPr>
      <w:r>
        <w:rPr>
          <w:rFonts w:ascii="Arial" w:hAnsi="Arial" w:cs="Arial"/>
          <w:b/>
          <w:sz w:val="22"/>
          <w:szCs w:val="22"/>
        </w:rPr>
        <w:t>Pá Carregadeira, Placa NNN 0002</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17.5 – 25</w:t>
      </w:r>
      <w:proofErr w:type="gramStart"/>
      <w:r>
        <w:rPr>
          <w:rFonts w:ascii="Arial" w:hAnsi="Arial" w:cs="Arial"/>
          <w:sz w:val="22"/>
          <w:szCs w:val="22"/>
        </w:rPr>
        <w:t>............................</w:t>
      </w:r>
      <w:proofErr w:type="gramEnd"/>
      <w:r>
        <w:rPr>
          <w:rFonts w:ascii="Arial" w:hAnsi="Arial" w:cs="Arial"/>
          <w:sz w:val="22"/>
          <w:szCs w:val="22"/>
        </w:rPr>
        <w:t>10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pStyle w:val="PargrafodaLista"/>
        <w:autoSpaceDE w:val="0"/>
        <w:autoSpaceDN w:val="0"/>
        <w:adjustRightInd w:val="0"/>
        <w:jc w:val="both"/>
        <w:rPr>
          <w:rFonts w:ascii="Arial" w:hAnsi="Arial" w:cs="Arial"/>
          <w:sz w:val="22"/>
          <w:szCs w:val="22"/>
        </w:rPr>
      </w:pPr>
    </w:p>
    <w:p w:rsidR="002520E7" w:rsidRDefault="002520E7" w:rsidP="002520E7">
      <w:pPr>
        <w:pStyle w:val="PargrafodaLista"/>
        <w:numPr>
          <w:ilvl w:val="0"/>
          <w:numId w:val="3"/>
        </w:numPr>
        <w:autoSpaceDE w:val="0"/>
        <w:autoSpaceDN w:val="0"/>
        <w:adjustRightInd w:val="0"/>
        <w:jc w:val="both"/>
        <w:rPr>
          <w:rFonts w:ascii="Arial" w:hAnsi="Arial" w:cs="Arial"/>
          <w:sz w:val="22"/>
          <w:szCs w:val="22"/>
        </w:rPr>
      </w:pPr>
      <w:r>
        <w:rPr>
          <w:rFonts w:ascii="Arial" w:hAnsi="Arial" w:cs="Arial"/>
          <w:b/>
          <w:sz w:val="22"/>
          <w:szCs w:val="22"/>
        </w:rPr>
        <w:t xml:space="preserve">Moto Niveladora </w:t>
      </w:r>
      <w:proofErr w:type="spellStart"/>
      <w:r>
        <w:rPr>
          <w:rFonts w:ascii="Arial" w:hAnsi="Arial" w:cs="Arial"/>
          <w:b/>
          <w:sz w:val="22"/>
          <w:szCs w:val="22"/>
        </w:rPr>
        <w:t>Carpillar</w:t>
      </w:r>
      <w:proofErr w:type="spellEnd"/>
      <w:r>
        <w:rPr>
          <w:rFonts w:ascii="Arial" w:hAnsi="Arial" w:cs="Arial"/>
          <w:b/>
          <w:sz w:val="22"/>
          <w:szCs w:val="22"/>
        </w:rPr>
        <w:t>, Placa NNN0000</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lastRenderedPageBreak/>
        <w:t>PNEU 14 – 24</w:t>
      </w:r>
      <w:proofErr w:type="gramStart"/>
      <w:r>
        <w:rPr>
          <w:rFonts w:ascii="Arial" w:hAnsi="Arial" w:cs="Arial"/>
          <w:sz w:val="22"/>
          <w:szCs w:val="22"/>
        </w:rPr>
        <w:t>............................</w:t>
      </w:r>
      <w:proofErr w:type="gramEnd"/>
      <w:r>
        <w:rPr>
          <w:rFonts w:ascii="Arial" w:hAnsi="Arial" w:cs="Arial"/>
          <w:sz w:val="22"/>
          <w:szCs w:val="22"/>
        </w:rPr>
        <w:t>16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9"/>
        </w:numPr>
        <w:autoSpaceDE w:val="0"/>
        <w:autoSpaceDN w:val="0"/>
        <w:adjustRightInd w:val="0"/>
        <w:jc w:val="both"/>
        <w:rPr>
          <w:rFonts w:ascii="Arial" w:hAnsi="Arial" w:cs="Arial"/>
          <w:sz w:val="22"/>
          <w:szCs w:val="22"/>
        </w:rPr>
      </w:pPr>
      <w:r>
        <w:rPr>
          <w:rFonts w:ascii="Arial" w:hAnsi="Arial" w:cs="Arial"/>
          <w:b/>
          <w:sz w:val="22"/>
          <w:szCs w:val="22"/>
        </w:rPr>
        <w:t xml:space="preserve">Caminhão Basculante PAC </w:t>
      </w:r>
      <w:proofErr w:type="gramStart"/>
      <w:r>
        <w:rPr>
          <w:rFonts w:ascii="Arial" w:hAnsi="Arial" w:cs="Arial"/>
          <w:b/>
          <w:sz w:val="22"/>
          <w:szCs w:val="22"/>
        </w:rPr>
        <w:t>2</w:t>
      </w:r>
      <w:proofErr w:type="gramEnd"/>
      <w:r>
        <w:rPr>
          <w:rFonts w:ascii="Arial" w:hAnsi="Arial" w:cs="Arial"/>
          <w:b/>
          <w:sz w:val="22"/>
          <w:szCs w:val="22"/>
        </w:rPr>
        <w:t>, placa</w:t>
      </w:r>
      <w:r>
        <w:rPr>
          <w:rFonts w:ascii="Arial" w:hAnsi="Arial" w:cs="Arial"/>
          <w:sz w:val="22"/>
          <w:szCs w:val="22"/>
        </w:rPr>
        <w:t xml:space="preserve"> </w:t>
      </w:r>
      <w:r>
        <w:rPr>
          <w:rFonts w:ascii="Arial" w:hAnsi="Arial" w:cs="Arial"/>
          <w:b/>
          <w:sz w:val="22"/>
          <w:szCs w:val="22"/>
        </w:rPr>
        <w:t>OOC5142</w:t>
      </w:r>
      <w:r>
        <w:rPr>
          <w:rFonts w:ascii="Arial" w:hAnsi="Arial" w:cs="Arial"/>
          <w:sz w:val="22"/>
          <w:szCs w:val="22"/>
        </w:rPr>
        <w:t xml:space="preserve"> – </w:t>
      </w:r>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1000 – 20</w:t>
      </w:r>
      <w:proofErr w:type="gramStart"/>
      <w:r>
        <w:rPr>
          <w:rFonts w:ascii="Arial" w:hAnsi="Arial" w:cs="Arial"/>
          <w:sz w:val="22"/>
          <w:szCs w:val="22"/>
        </w:rPr>
        <w:t>...............................</w:t>
      </w:r>
      <w:proofErr w:type="gramEnd"/>
      <w:r>
        <w:rPr>
          <w:rFonts w:ascii="Arial" w:hAnsi="Arial" w:cs="Arial"/>
          <w:sz w:val="22"/>
          <w:szCs w:val="22"/>
        </w:rPr>
        <w:t>20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2520E7" w:rsidRDefault="002520E7" w:rsidP="002520E7">
      <w:pPr>
        <w:pStyle w:val="PargrafodaLista"/>
        <w:numPr>
          <w:ilvl w:val="0"/>
          <w:numId w:val="10"/>
        </w:numPr>
        <w:autoSpaceDE w:val="0"/>
        <w:autoSpaceDN w:val="0"/>
        <w:adjustRightInd w:val="0"/>
        <w:jc w:val="both"/>
        <w:rPr>
          <w:rFonts w:ascii="Arial" w:hAnsi="Arial" w:cs="Arial"/>
          <w:sz w:val="22"/>
          <w:szCs w:val="22"/>
        </w:rPr>
      </w:pPr>
      <w:r>
        <w:rPr>
          <w:rFonts w:ascii="Arial" w:hAnsi="Arial" w:cs="Arial"/>
          <w:b/>
          <w:sz w:val="22"/>
          <w:szCs w:val="22"/>
        </w:rPr>
        <w:t>Toyota Corolla, placa OOA1515</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205.55 – 16</w:t>
      </w:r>
      <w:proofErr w:type="gramStart"/>
      <w:r>
        <w:rPr>
          <w:rFonts w:ascii="Arial" w:hAnsi="Arial" w:cs="Arial"/>
          <w:sz w:val="22"/>
          <w:szCs w:val="22"/>
        </w:rPr>
        <w:t>............................</w:t>
      </w:r>
      <w:proofErr w:type="gramEnd"/>
      <w:r>
        <w:rPr>
          <w:rFonts w:ascii="Arial" w:hAnsi="Arial" w:cs="Arial"/>
          <w:sz w:val="22"/>
          <w:szCs w:val="22"/>
        </w:rPr>
        <w:t>12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b/>
          <w:sz w:val="22"/>
          <w:szCs w:val="22"/>
        </w:rPr>
      </w:pPr>
    </w:p>
    <w:p w:rsidR="002520E7" w:rsidRDefault="002520E7" w:rsidP="002520E7">
      <w:pPr>
        <w:autoSpaceDE w:val="0"/>
        <w:autoSpaceDN w:val="0"/>
        <w:adjustRightInd w:val="0"/>
        <w:jc w:val="both"/>
        <w:rPr>
          <w:rFonts w:ascii="Arial" w:hAnsi="Arial" w:cs="Arial"/>
          <w:b/>
        </w:rPr>
      </w:pPr>
      <w:r>
        <w:rPr>
          <w:rFonts w:ascii="Arial" w:hAnsi="Arial" w:cs="Arial"/>
          <w:b/>
        </w:rPr>
        <w:t>ITENS PNEUS P/ SECRETARIA DA ASSISTÊNICA SOCIAL</w:t>
      </w:r>
    </w:p>
    <w:p w:rsidR="002520E7" w:rsidRDefault="002520E7" w:rsidP="002520E7">
      <w:pPr>
        <w:autoSpaceDE w:val="0"/>
        <w:autoSpaceDN w:val="0"/>
        <w:adjustRightInd w:val="0"/>
        <w:jc w:val="both"/>
        <w:rPr>
          <w:rFonts w:ascii="Arial" w:hAnsi="Arial" w:cs="Arial"/>
          <w:b/>
        </w:rPr>
      </w:pPr>
    </w:p>
    <w:p w:rsidR="002520E7" w:rsidRDefault="002520E7" w:rsidP="002520E7">
      <w:pPr>
        <w:pStyle w:val="PargrafodaLista"/>
        <w:numPr>
          <w:ilvl w:val="0"/>
          <w:numId w:val="11"/>
        </w:numPr>
        <w:autoSpaceDE w:val="0"/>
        <w:autoSpaceDN w:val="0"/>
        <w:adjustRightInd w:val="0"/>
        <w:jc w:val="both"/>
        <w:rPr>
          <w:rFonts w:ascii="Arial" w:hAnsi="Arial" w:cs="Arial"/>
          <w:sz w:val="22"/>
          <w:szCs w:val="22"/>
        </w:rPr>
      </w:pPr>
      <w:r>
        <w:rPr>
          <w:rFonts w:ascii="Arial" w:hAnsi="Arial" w:cs="Arial"/>
          <w:b/>
          <w:sz w:val="22"/>
          <w:szCs w:val="22"/>
        </w:rPr>
        <w:t>Astra Chevrolet, placa JFA9382</w:t>
      </w:r>
      <w:r>
        <w:rPr>
          <w:rFonts w:ascii="Arial" w:hAnsi="Arial" w:cs="Arial"/>
          <w:sz w:val="22"/>
          <w:szCs w:val="22"/>
        </w:rPr>
        <w:t xml:space="preserve"> </w:t>
      </w:r>
      <w:proofErr w:type="gramStart"/>
      <w:r>
        <w:rPr>
          <w:rFonts w:ascii="Arial" w:hAnsi="Arial" w:cs="Arial"/>
          <w:sz w:val="22"/>
          <w:szCs w:val="22"/>
        </w:rPr>
        <w:t>–</w:t>
      </w:r>
      <w:proofErr w:type="gramEnd"/>
    </w:p>
    <w:p w:rsidR="002520E7" w:rsidRDefault="002520E7" w:rsidP="002520E7">
      <w:pPr>
        <w:pStyle w:val="PargrafodaLista"/>
        <w:autoSpaceDE w:val="0"/>
        <w:autoSpaceDN w:val="0"/>
        <w:adjustRightInd w:val="0"/>
        <w:jc w:val="both"/>
        <w:rPr>
          <w:rFonts w:ascii="Arial" w:hAnsi="Arial" w:cs="Arial"/>
          <w:sz w:val="22"/>
          <w:szCs w:val="22"/>
        </w:rPr>
      </w:pPr>
      <w:r>
        <w:rPr>
          <w:rFonts w:ascii="Arial" w:hAnsi="Arial" w:cs="Arial"/>
          <w:sz w:val="22"/>
          <w:szCs w:val="22"/>
        </w:rPr>
        <w:t>PNEU 185.70 – 14</w:t>
      </w:r>
      <w:proofErr w:type="gramStart"/>
      <w:r>
        <w:rPr>
          <w:rFonts w:ascii="Arial" w:hAnsi="Arial" w:cs="Arial"/>
          <w:sz w:val="22"/>
          <w:szCs w:val="22"/>
        </w:rPr>
        <w:t>............................</w:t>
      </w:r>
      <w:proofErr w:type="gramEnd"/>
      <w:r>
        <w:rPr>
          <w:rFonts w:ascii="Arial" w:hAnsi="Arial" w:cs="Arial"/>
          <w:sz w:val="22"/>
          <w:szCs w:val="22"/>
        </w:rPr>
        <w:t>8 Unidades</w:t>
      </w:r>
    </w:p>
    <w:tbl>
      <w:tblPr>
        <w:tblStyle w:val="Tabelacomgrade"/>
        <w:tblW w:w="0" w:type="auto"/>
        <w:tblLook w:val="04A0" w:firstRow="1" w:lastRow="0" w:firstColumn="1" w:lastColumn="0" w:noHBand="0" w:noVBand="1"/>
      </w:tblPr>
      <w:tblGrid>
        <w:gridCol w:w="646"/>
        <w:gridCol w:w="1872"/>
        <w:gridCol w:w="1418"/>
        <w:gridCol w:w="1999"/>
        <w:gridCol w:w="1410"/>
        <w:gridCol w:w="1444"/>
      </w:tblGrid>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b/>
                <w:sz w:val="18"/>
                <w:szCs w:val="18"/>
                <w:lang w:eastAsia="en-US"/>
              </w:rPr>
            </w:pPr>
          </w:p>
          <w:p w:rsidR="002520E7" w:rsidRDefault="002520E7">
            <w:pPr>
              <w:autoSpaceDE w:val="0"/>
              <w:autoSpaceDN w:val="0"/>
              <w:adjustRightInd w:val="0"/>
              <w:jc w:val="center"/>
              <w:rPr>
                <w:rFonts w:ascii="Arial" w:hAnsi="Arial" w:cs="Arial"/>
                <w:b/>
                <w:sz w:val="18"/>
                <w:szCs w:val="18"/>
                <w:lang w:eastAsia="en-US"/>
              </w:rPr>
            </w:pPr>
            <w:r>
              <w:rPr>
                <w:rFonts w:ascii="Arial" w:hAnsi="Arial" w:cs="Arial"/>
                <w:b/>
                <w:sz w:val="18"/>
                <w:szCs w:val="18"/>
                <w:lang w:eastAsia="en-US"/>
              </w:rPr>
              <w:t>ITEM</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b/>
                <w:sz w:val="18"/>
                <w:szCs w:val="18"/>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Melhor Proposta</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both"/>
              <w:rPr>
                <w:rFonts w:ascii="Arial" w:hAnsi="Arial" w:cs="Arial"/>
                <w:b/>
                <w:lang w:eastAsia="en-US"/>
              </w:rPr>
            </w:pPr>
            <w:r>
              <w:rPr>
                <w:rFonts w:ascii="Arial" w:hAnsi="Arial" w:cs="Arial"/>
                <w:b/>
                <w:lang w:eastAsia="en-US"/>
              </w:rPr>
              <w:t>Vencedora</w:t>
            </w: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E7" w:rsidRDefault="002520E7">
            <w:pPr>
              <w:autoSpaceDE w:val="0"/>
              <w:autoSpaceDN w:val="0"/>
              <w:adjustRightInd w:val="0"/>
              <w:jc w:val="center"/>
              <w:rPr>
                <w:rFonts w:ascii="Arial" w:hAnsi="Arial" w:cs="Arial"/>
                <w:lang w:eastAsia="en-US"/>
              </w:rPr>
            </w:pPr>
            <w:r>
              <w:rPr>
                <w:rFonts w:ascii="Arial" w:hAnsi="Arial" w:cs="Arial"/>
                <w:lang w:eastAsia="en-US"/>
              </w:rPr>
              <w:t>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r w:rsidR="002520E7" w:rsidTr="002520E7">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center"/>
              <w:rPr>
                <w:rFonts w:ascii="Arial" w:hAnsi="Arial" w:cs="Arial"/>
                <w:lang w:eastAsia="en-US"/>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0E7" w:rsidRDefault="002520E7">
            <w:pPr>
              <w:autoSpaceDE w:val="0"/>
              <w:autoSpaceDN w:val="0"/>
              <w:adjustRightInd w:val="0"/>
              <w:jc w:val="both"/>
              <w:rPr>
                <w:rFonts w:ascii="Arial" w:hAnsi="Arial" w:cs="Arial"/>
                <w:lang w:eastAsia="en-US"/>
              </w:rPr>
            </w:pPr>
          </w:p>
        </w:tc>
      </w:tr>
    </w:tbl>
    <w:p w:rsidR="002520E7" w:rsidRDefault="002520E7" w:rsidP="002520E7">
      <w:pPr>
        <w:autoSpaceDE w:val="0"/>
        <w:autoSpaceDN w:val="0"/>
        <w:adjustRightInd w:val="0"/>
        <w:jc w:val="both"/>
        <w:rPr>
          <w:rFonts w:ascii="Arial" w:hAnsi="Arial" w:cs="Arial"/>
          <w:sz w:val="22"/>
          <w:szCs w:val="22"/>
        </w:rPr>
      </w:pPr>
    </w:p>
    <w:p w:rsidR="003E558A" w:rsidRDefault="003E558A" w:rsidP="003E558A">
      <w:pPr>
        <w:jc w:val="both"/>
        <w:rPr>
          <w:rFonts w:ascii="Arial" w:hAnsi="Arial" w:cs="Arial"/>
          <w:color w:val="000000"/>
          <w:sz w:val="22"/>
          <w:szCs w:val="22"/>
        </w:rPr>
      </w:pPr>
      <w:r>
        <w:rPr>
          <w:rFonts w:ascii="Arial" w:hAnsi="Arial" w:cs="Arial"/>
          <w:color w:val="000000"/>
        </w:rPr>
        <w:tab/>
      </w:r>
      <w:r>
        <w:rPr>
          <w:rFonts w:ascii="Arial" w:hAnsi="Arial" w:cs="Arial"/>
          <w:color w:val="000000"/>
        </w:rPr>
        <w:tab/>
      </w:r>
      <w:r>
        <w:rPr>
          <w:rFonts w:ascii="Arial" w:hAnsi="Arial" w:cs="Arial"/>
          <w:color w:val="000000"/>
        </w:rPr>
        <w:tab/>
        <w:t>Firmo para servir como preço inicial para proposta de aquisição de bens</w:t>
      </w:r>
      <w:r>
        <w:rPr>
          <w:rFonts w:ascii="Arial" w:hAnsi="Arial" w:cs="Arial"/>
          <w:color w:val="000000"/>
          <w:sz w:val="22"/>
          <w:szCs w:val="22"/>
        </w:rPr>
        <w:t xml:space="preserve"> e serviços para o Município de Heitoraí/GO.</w:t>
      </w:r>
    </w:p>
    <w:p w:rsidR="003E558A" w:rsidRDefault="003E558A" w:rsidP="003E558A">
      <w:pPr>
        <w:jc w:val="both"/>
        <w:rPr>
          <w:rFonts w:ascii="Arial" w:hAnsi="Arial" w:cs="Arial"/>
          <w:color w:val="000000"/>
          <w:sz w:val="22"/>
          <w:szCs w:val="22"/>
        </w:rPr>
      </w:pPr>
    </w:p>
    <w:p w:rsidR="003E558A" w:rsidRDefault="003E558A" w:rsidP="003E558A">
      <w:pPr>
        <w:jc w:val="center"/>
        <w:rPr>
          <w:rFonts w:ascii="Arial" w:hAnsi="Arial" w:cs="Arial"/>
          <w:b/>
          <w:color w:val="000000"/>
          <w:sz w:val="22"/>
          <w:szCs w:val="22"/>
        </w:rPr>
      </w:pPr>
    </w:p>
    <w:p w:rsidR="003E558A" w:rsidRDefault="003E558A" w:rsidP="003E558A">
      <w:pPr>
        <w:jc w:val="center"/>
        <w:rPr>
          <w:rFonts w:ascii="Arial" w:hAnsi="Arial" w:cs="Arial"/>
          <w:b/>
          <w:color w:val="000000"/>
          <w:sz w:val="22"/>
          <w:szCs w:val="22"/>
        </w:rPr>
      </w:pPr>
    </w:p>
    <w:p w:rsidR="003E558A" w:rsidRDefault="003E558A" w:rsidP="003E558A">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3E558A" w:rsidRPr="001F11E0" w:rsidRDefault="003E558A" w:rsidP="001F11E0">
      <w:pPr>
        <w:jc w:val="center"/>
        <w:rPr>
          <w:rFonts w:ascii="Arial" w:hAnsi="Arial" w:cs="Arial"/>
          <w:b/>
          <w:color w:val="000000"/>
          <w:sz w:val="22"/>
          <w:szCs w:val="22"/>
        </w:rPr>
      </w:pPr>
      <w:r>
        <w:rPr>
          <w:rFonts w:ascii="Arial" w:hAnsi="Arial" w:cs="Arial"/>
          <w:b/>
          <w:color w:val="000000"/>
          <w:sz w:val="22"/>
          <w:szCs w:val="22"/>
        </w:rPr>
        <w:t>PROPONENTE</w:t>
      </w:r>
    </w:p>
    <w:p w:rsidR="003E558A" w:rsidRDefault="003E558A" w:rsidP="003E558A">
      <w:pPr>
        <w:pStyle w:val="Ttulo8"/>
        <w:jc w:val="left"/>
        <w:rPr>
          <w:rFonts w:ascii="Arial" w:hAnsi="Arial" w:cs="Arial"/>
          <w:color w:val="000000"/>
          <w:sz w:val="22"/>
          <w:szCs w:val="22"/>
        </w:rPr>
      </w:pPr>
    </w:p>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Default="004F4E45" w:rsidP="004F4E45"/>
    <w:p w:rsidR="004F4E45" w:rsidRPr="004F4E45" w:rsidRDefault="004F4E45" w:rsidP="004F4E45"/>
    <w:p w:rsidR="003E558A" w:rsidRDefault="003E558A" w:rsidP="003E558A">
      <w:pPr>
        <w:pStyle w:val="Ttulo8"/>
        <w:rPr>
          <w:rFonts w:ascii="Arial" w:hAnsi="Arial" w:cs="Arial"/>
          <w:color w:val="000000"/>
          <w:sz w:val="22"/>
          <w:szCs w:val="22"/>
        </w:rPr>
      </w:pPr>
      <w:r>
        <w:rPr>
          <w:rFonts w:ascii="Arial" w:hAnsi="Arial" w:cs="Arial"/>
          <w:color w:val="000000"/>
          <w:sz w:val="22"/>
          <w:szCs w:val="22"/>
        </w:rPr>
        <w:t>ANEXO II</w:t>
      </w:r>
    </w:p>
    <w:p w:rsidR="003E558A" w:rsidRDefault="003E558A" w:rsidP="003E558A">
      <w:pPr>
        <w:autoSpaceDE w:val="0"/>
        <w:autoSpaceDN w:val="0"/>
        <w:adjustRightInd w:val="0"/>
        <w:jc w:val="right"/>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CARTA DE CREDENCIAMENTO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Prefeitura Municipal de Heitoraí - GO.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PREGÃO Nº 007/2017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Assunto: Credenciamento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Pr>
          <w:rFonts w:ascii="Arial" w:hAnsi="Arial" w:cs="Arial"/>
          <w:color w:val="000000"/>
          <w:sz w:val="22"/>
          <w:szCs w:val="22"/>
        </w:rPr>
        <w:t>Sr.</w:t>
      </w:r>
      <w:proofErr w:type="gramEnd"/>
      <w:r>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31 de outubro de 2017.</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Carimbo, nome e assinatura do responsável </w:t>
      </w:r>
      <w:proofErr w:type="gramStart"/>
      <w:r>
        <w:rPr>
          <w:rFonts w:ascii="Arial" w:hAnsi="Arial" w:cs="Arial"/>
          <w:color w:val="000000"/>
          <w:sz w:val="22"/>
          <w:szCs w:val="22"/>
        </w:rPr>
        <w:t>legal</w:t>
      </w:r>
      <w:proofErr w:type="gramEnd"/>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III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outlineLvl w:val="2"/>
        <w:rPr>
          <w:rFonts w:ascii="Arial" w:hAnsi="Arial" w:cs="Arial"/>
          <w:color w:val="000000"/>
          <w:sz w:val="22"/>
          <w:szCs w:val="22"/>
        </w:rPr>
      </w:pPr>
      <w:r>
        <w:rPr>
          <w:rFonts w:ascii="Arial" w:hAnsi="Arial" w:cs="Arial"/>
          <w:color w:val="000000"/>
          <w:sz w:val="22"/>
          <w:szCs w:val="22"/>
        </w:rPr>
        <w:t xml:space="preserve">Modelo de Carta de Apresentação da Documentação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Local e Data: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Prefeitura Municipal de Heitoraí – GO.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1"/>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007/2017</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A/C: Comissão Permanente de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Após o exame dos termos e condições do Instrumento Convocatório da Licitação modalidade PREGÃO nº. 007/2017, bem como de seus Anexos, partes integrantes e complementares do mesmo, propomos a entrega dos produtos, objeto da referida licitação, sob nossa exclusiva responsabilidade.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Para tal fim, apresentamos os documentos de Habilitação como exigidos no referido Edital.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e assinatura da(s) proponente(s).</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ANEXO IV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DECLARAÇÃO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A empresa___________________________________________, inscrita no CNPJ (M.F.) sob </w:t>
      </w:r>
      <w:proofErr w:type="gramStart"/>
      <w:r>
        <w:rPr>
          <w:rFonts w:ascii="Arial" w:hAnsi="Arial" w:cs="Arial"/>
          <w:color w:val="000000"/>
          <w:sz w:val="22"/>
          <w:szCs w:val="22"/>
        </w:rPr>
        <w:t>o nº_________________________________________ sediada</w:t>
      </w:r>
      <w:proofErr w:type="gramEnd"/>
      <w:r>
        <w:rPr>
          <w:rFonts w:ascii="Arial" w:hAnsi="Arial" w:cs="Arial"/>
          <w:color w:val="000000"/>
          <w:sz w:val="22"/>
          <w:szCs w:val="22"/>
        </w:rPr>
        <w:t xml:space="preserve"> à Rua/</w:t>
      </w:r>
      <w:proofErr w:type="spellStart"/>
      <w:r>
        <w:rPr>
          <w:rFonts w:ascii="Arial" w:hAnsi="Arial" w:cs="Arial"/>
          <w:color w:val="000000"/>
          <w:sz w:val="22"/>
          <w:szCs w:val="22"/>
        </w:rPr>
        <w:t>Avenida_____________________________________nº</w:t>
      </w:r>
      <w:proofErr w:type="spellEnd"/>
      <w:r>
        <w:rPr>
          <w:rFonts w:ascii="Arial" w:hAnsi="Arial" w:cs="Arial"/>
          <w:color w:val="000000"/>
          <w:sz w:val="22"/>
          <w:szCs w:val="22"/>
        </w:rPr>
        <w:t xml:space="preserve">_____, Setor/Bairro______________________________, na cidade de __________________________________Estado de___________ DECLARA, sob as penas cabíveis que possui todos os requisitos exigidos no Edital de Pregão nº. 007/2017,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3E558A" w:rsidRDefault="003E558A" w:rsidP="003E558A">
      <w:pPr>
        <w:autoSpaceDE w:val="0"/>
        <w:autoSpaceDN w:val="0"/>
        <w:adjustRightInd w:val="0"/>
        <w:ind w:left="852"/>
        <w:jc w:val="both"/>
        <w:rPr>
          <w:rFonts w:ascii="Arial" w:hAnsi="Arial" w:cs="Arial"/>
          <w:color w:val="000000"/>
          <w:sz w:val="22"/>
          <w:szCs w:val="22"/>
        </w:rPr>
      </w:pPr>
    </w:p>
    <w:p w:rsidR="003E558A" w:rsidRDefault="003E558A" w:rsidP="003E558A">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 xml:space="preserve">Heitoraí, _________/_________/2017.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pBdr>
          <w:bottom w:val="single" w:sz="12" w:space="1" w:color="auto"/>
        </w:pBd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da Empresa do Representante Legal e Assinatura</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ANEXO V</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outlineLvl w:val="5"/>
        <w:rPr>
          <w:rFonts w:ascii="Arial" w:hAnsi="Arial" w:cs="Arial"/>
          <w:color w:val="000000"/>
          <w:sz w:val="22"/>
          <w:szCs w:val="22"/>
          <w:u w:val="single"/>
        </w:rPr>
      </w:pPr>
      <w:r>
        <w:rPr>
          <w:rFonts w:ascii="Arial" w:hAnsi="Arial" w:cs="Arial"/>
          <w:color w:val="000000"/>
          <w:sz w:val="22"/>
          <w:szCs w:val="22"/>
          <w:u w:val="single"/>
        </w:rPr>
        <w:t>DECLARAÇÃO</w:t>
      </w: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_______________________________________________________________</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(RAZÃO SOCIAL DE EMPRESA)</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Pr>
          <w:rFonts w:ascii="Arial" w:hAnsi="Arial" w:cs="Arial"/>
          <w:sz w:val="22"/>
          <w:szCs w:val="22"/>
        </w:rPr>
        <w:t>_________________________</w:t>
      </w:r>
      <w:proofErr w:type="gramEnd"/>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Declara que:</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Pr>
          <w:rFonts w:ascii="Arial" w:hAnsi="Arial" w:cs="Arial"/>
          <w:sz w:val="22"/>
          <w:szCs w:val="22"/>
        </w:rPr>
        <w:t>e</w:t>
      </w:r>
      <w:proofErr w:type="gramEnd"/>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Para fins do disposto no inciso V do art. 27 da lei n° 8.666/93, de 21 de junho de </w:t>
      </w:r>
      <w:proofErr w:type="gramStart"/>
      <w:r>
        <w:rPr>
          <w:rFonts w:ascii="Arial" w:hAnsi="Arial" w:cs="Arial"/>
          <w:sz w:val="22"/>
          <w:szCs w:val="22"/>
        </w:rPr>
        <w:t>1993 acrescido</w:t>
      </w:r>
      <w:proofErr w:type="gramEnd"/>
      <w:r>
        <w:rPr>
          <w:rFonts w:ascii="Arial" w:hAnsi="Arial" w:cs="Arial"/>
          <w:sz w:val="22"/>
          <w:szCs w:val="22"/>
        </w:rPr>
        <w:t xml:space="preserve"> pela lei n°. 9.854, de 27 de outubro de 1999, não emprega menores de dezoito anos em trabalho noturno, perigoso ou insalubre, e não emprega menor de dezesseis anos.</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Heitorai, 31 de outubro de </w:t>
      </w:r>
      <w:proofErr w:type="gramStart"/>
      <w:r>
        <w:rPr>
          <w:rFonts w:ascii="Arial" w:hAnsi="Arial" w:cs="Arial"/>
          <w:sz w:val="22"/>
          <w:szCs w:val="22"/>
        </w:rPr>
        <w:t>2017</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______________________________________________</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(Representante legal e carimbo)</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(Observação: em caso de afirmativo, assinar a ressalva acima</w:t>
      </w:r>
      <w:proofErr w:type="gramStart"/>
      <w:r>
        <w:rPr>
          <w:rFonts w:ascii="Arial" w:hAnsi="Arial" w:cs="Arial"/>
          <w:sz w:val="22"/>
          <w:szCs w:val="22"/>
        </w:rPr>
        <w:t>)</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pStyle w:val="Ttulo"/>
        <w:jc w:val="left"/>
        <w:rPr>
          <w:rFonts w:ascii="Arial" w:hAnsi="Arial" w:cs="Arial"/>
          <w:b w:val="0"/>
          <w:color w:val="FF0000"/>
          <w:sz w:val="22"/>
          <w:szCs w:val="22"/>
        </w:rPr>
      </w:pPr>
    </w:p>
    <w:p w:rsidR="003E558A" w:rsidRDefault="003E558A" w:rsidP="003E558A">
      <w:pPr>
        <w:pStyle w:val="Ttulo"/>
        <w:jc w:val="left"/>
        <w:rPr>
          <w:rFonts w:ascii="Arial" w:hAnsi="Arial" w:cs="Arial"/>
          <w:b w:val="0"/>
          <w:color w:val="FF0000"/>
          <w:sz w:val="22"/>
          <w:szCs w:val="22"/>
        </w:rPr>
      </w:pPr>
    </w:p>
    <w:p w:rsidR="003E558A" w:rsidRDefault="003E558A" w:rsidP="003E558A">
      <w:pPr>
        <w:pStyle w:val="Ttulo"/>
        <w:rPr>
          <w:rFonts w:ascii="Arial" w:hAnsi="Arial" w:cs="Arial"/>
          <w:b w:val="0"/>
          <w:color w:val="000000"/>
          <w:sz w:val="22"/>
          <w:szCs w:val="22"/>
        </w:rPr>
      </w:pPr>
      <w:r>
        <w:rPr>
          <w:rFonts w:ascii="Arial" w:hAnsi="Arial" w:cs="Arial"/>
          <w:b w:val="0"/>
          <w:color w:val="000000"/>
          <w:sz w:val="22"/>
          <w:szCs w:val="22"/>
        </w:rPr>
        <w:t>ANEXO VII</w:t>
      </w:r>
    </w:p>
    <w:p w:rsidR="003E558A" w:rsidRDefault="003E558A" w:rsidP="003E558A">
      <w:pPr>
        <w:pStyle w:val="Ttulo"/>
        <w:rPr>
          <w:rFonts w:ascii="Arial" w:hAnsi="Arial" w:cs="Arial"/>
          <w:b w:val="0"/>
          <w:color w:val="000000"/>
          <w:sz w:val="22"/>
          <w:szCs w:val="22"/>
        </w:rPr>
      </w:pPr>
    </w:p>
    <w:p w:rsidR="003E558A" w:rsidRDefault="003E558A" w:rsidP="003E558A">
      <w:pPr>
        <w:pStyle w:val="Ttulo"/>
        <w:rPr>
          <w:rFonts w:ascii="Arial" w:hAnsi="Arial" w:cs="Arial"/>
          <w:b w:val="0"/>
          <w:color w:val="000000"/>
          <w:sz w:val="22"/>
          <w:szCs w:val="22"/>
          <w:u w:val="none"/>
        </w:rPr>
      </w:pPr>
      <w:r>
        <w:rPr>
          <w:rFonts w:ascii="Arial" w:hAnsi="Arial" w:cs="Arial"/>
          <w:b w:val="0"/>
          <w:color w:val="000000"/>
          <w:sz w:val="22"/>
          <w:szCs w:val="22"/>
          <w:u w:val="none"/>
        </w:rPr>
        <w:t>EDITAL 007/2017 – PREGÃO</w:t>
      </w:r>
    </w:p>
    <w:p w:rsidR="003E558A" w:rsidRDefault="003E558A" w:rsidP="003E558A">
      <w:pPr>
        <w:pStyle w:val="Ttulo"/>
        <w:rPr>
          <w:rFonts w:ascii="Arial" w:hAnsi="Arial" w:cs="Arial"/>
          <w:b w:val="0"/>
          <w:color w:val="000000"/>
          <w:sz w:val="22"/>
          <w:szCs w:val="22"/>
        </w:rPr>
      </w:pPr>
    </w:p>
    <w:p w:rsidR="003E558A" w:rsidRDefault="003E558A" w:rsidP="003E558A">
      <w:pPr>
        <w:jc w:val="center"/>
        <w:rPr>
          <w:rFonts w:ascii="Arial" w:hAnsi="Arial" w:cs="Arial"/>
          <w:b/>
          <w:color w:val="000000"/>
          <w:sz w:val="22"/>
          <w:szCs w:val="22"/>
          <w:u w:val="single"/>
        </w:rPr>
      </w:pPr>
      <w:r>
        <w:rPr>
          <w:rFonts w:ascii="Arial" w:hAnsi="Arial" w:cs="Arial"/>
          <w:b/>
          <w:color w:val="000000"/>
          <w:sz w:val="22"/>
          <w:szCs w:val="22"/>
          <w:u w:val="single"/>
        </w:rPr>
        <w:t>MINUTA DE CONTRATO DE FORNECIMENTO Nº_____/2017.</w:t>
      </w:r>
    </w:p>
    <w:p w:rsidR="003E558A" w:rsidRDefault="003E558A" w:rsidP="003E558A">
      <w:pPr>
        <w:jc w:val="center"/>
        <w:rPr>
          <w:rFonts w:ascii="Arial" w:hAnsi="Arial" w:cs="Arial"/>
          <w:b/>
          <w:color w:val="000000"/>
          <w:sz w:val="22"/>
          <w:szCs w:val="22"/>
          <w:u w:val="single"/>
        </w:rPr>
      </w:pPr>
    </w:p>
    <w:p w:rsidR="003E558A" w:rsidRDefault="003E558A" w:rsidP="003E558A">
      <w:pPr>
        <w:jc w:val="center"/>
        <w:rPr>
          <w:rFonts w:ascii="Arial" w:hAnsi="Arial" w:cs="Arial"/>
          <w:b/>
          <w:color w:val="000000"/>
          <w:sz w:val="22"/>
          <w:szCs w:val="22"/>
          <w:u w:val="single"/>
        </w:rPr>
      </w:pPr>
    </w:p>
    <w:p w:rsidR="003E558A" w:rsidRDefault="003E558A" w:rsidP="003E558A">
      <w:pPr>
        <w:ind w:left="2160"/>
        <w:jc w:val="both"/>
        <w:rPr>
          <w:rFonts w:ascii="Arial" w:hAnsi="Arial" w:cs="Arial"/>
          <w:b/>
          <w:color w:val="000000"/>
          <w:sz w:val="22"/>
          <w:szCs w:val="22"/>
        </w:rPr>
      </w:pPr>
      <w:r>
        <w:rPr>
          <w:rFonts w:ascii="Arial" w:hAnsi="Arial" w:cs="Arial"/>
          <w:b/>
          <w:color w:val="000000"/>
          <w:sz w:val="22"/>
          <w:szCs w:val="22"/>
        </w:rPr>
        <w:t>“Que entre si celebram o Município de Heitoraí - GO, ___________________________________”.</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I – PREÂMBULO</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1.1 – </w:t>
      </w:r>
      <w:r>
        <w:rPr>
          <w:rFonts w:ascii="Arial" w:hAnsi="Arial" w:cs="Arial"/>
          <w:b/>
          <w:color w:val="000000"/>
          <w:sz w:val="22"/>
          <w:szCs w:val="22"/>
        </w:rPr>
        <w:t>O MUNICÍPIO DE HEITORAÍ,</w:t>
      </w:r>
      <w:r>
        <w:rPr>
          <w:rFonts w:ascii="Arial" w:hAnsi="Arial" w:cs="Arial"/>
          <w:color w:val="000000"/>
          <w:sz w:val="22"/>
          <w:szCs w:val="22"/>
        </w:rPr>
        <w:t xml:space="preserve"> Estado de Goiás, pessoa jurídica de direito publico interno, com sede administrativa a Av. Coron</w:t>
      </w:r>
      <w:r w:rsidR="00AE1792">
        <w:rPr>
          <w:rFonts w:ascii="Arial" w:hAnsi="Arial" w:cs="Arial"/>
          <w:color w:val="000000"/>
          <w:sz w:val="22"/>
          <w:szCs w:val="22"/>
        </w:rPr>
        <w:t xml:space="preserve">el Heitor, s/n, centro, </w:t>
      </w:r>
      <w:proofErr w:type="gramStart"/>
      <w:r w:rsidR="00AE1792">
        <w:rPr>
          <w:rFonts w:ascii="Arial" w:hAnsi="Arial" w:cs="Arial"/>
          <w:color w:val="000000"/>
          <w:sz w:val="22"/>
          <w:szCs w:val="22"/>
        </w:rPr>
        <w:t>Heitoraí-GO</w:t>
      </w:r>
      <w:proofErr w:type="gramEnd"/>
      <w:r w:rsidR="00AE1792">
        <w:rPr>
          <w:rFonts w:ascii="Arial" w:hAnsi="Arial" w:cs="Arial"/>
          <w:color w:val="000000"/>
          <w:sz w:val="22"/>
          <w:szCs w:val="22"/>
        </w:rPr>
        <w:t>.</w:t>
      </w:r>
      <w:r>
        <w:rPr>
          <w:rFonts w:ascii="Arial" w:hAnsi="Arial" w:cs="Arial"/>
          <w:color w:val="000000"/>
          <w:sz w:val="22"/>
          <w:szCs w:val="22"/>
        </w:rPr>
        <w:t>, com inscrição no CGC/MF sob o nº 02.296.002/0001-03, representada neste ato pelo seu PREFEITO MUNICIPAL</w:t>
      </w:r>
      <w:r>
        <w:rPr>
          <w:rFonts w:ascii="Arial" w:hAnsi="Arial" w:cs="Arial"/>
          <w:b/>
          <w:color w:val="000000"/>
          <w:sz w:val="22"/>
          <w:szCs w:val="22"/>
        </w:rPr>
        <w:t xml:space="preserve">, </w:t>
      </w:r>
      <w:r>
        <w:rPr>
          <w:rFonts w:ascii="Arial" w:hAnsi="Arial" w:cs="Arial"/>
          <w:color w:val="000000"/>
          <w:sz w:val="22"/>
          <w:szCs w:val="22"/>
        </w:rPr>
        <w:t>brasileiro, casado, ordenador de despesa, residente e domiciliado em Heitoraí - Goiás, portador do CPF nº (</w:t>
      </w:r>
      <w:proofErr w:type="spellStart"/>
      <w:r>
        <w:rPr>
          <w:rFonts w:ascii="Arial" w:hAnsi="Arial" w:cs="Arial"/>
          <w:color w:val="000000"/>
          <w:sz w:val="22"/>
          <w:szCs w:val="22"/>
        </w:rPr>
        <w:t>xxxxxxxxxxxxxx</w:t>
      </w:r>
      <w:proofErr w:type="spellEnd"/>
      <w:r>
        <w:rPr>
          <w:rFonts w:ascii="Arial" w:hAnsi="Arial" w:cs="Arial"/>
          <w:color w:val="000000"/>
          <w:sz w:val="22"/>
          <w:szCs w:val="22"/>
        </w:rPr>
        <w:t>) e RG nº (</w:t>
      </w:r>
      <w:proofErr w:type="spellStart"/>
      <w:r>
        <w:rPr>
          <w:rFonts w:ascii="Arial" w:hAnsi="Arial" w:cs="Arial"/>
          <w:color w:val="000000"/>
          <w:sz w:val="22"/>
          <w:szCs w:val="22"/>
        </w:rPr>
        <w:t>xxxxxxxxxxxxx</w:t>
      </w:r>
      <w:proofErr w:type="spellEnd"/>
      <w:r>
        <w:rPr>
          <w:rFonts w:ascii="Arial" w:hAnsi="Arial" w:cs="Arial"/>
          <w:color w:val="000000"/>
          <w:sz w:val="22"/>
          <w:szCs w:val="22"/>
        </w:rPr>
        <w:t xml:space="preserve">), doravante denominado simplesmente </w:t>
      </w:r>
      <w:r>
        <w:rPr>
          <w:rFonts w:ascii="Arial" w:hAnsi="Arial" w:cs="Arial"/>
          <w:b/>
          <w:color w:val="000000"/>
          <w:sz w:val="22"/>
          <w:szCs w:val="22"/>
        </w:rPr>
        <w:t>CONTRATANTE;</w:t>
      </w:r>
    </w:p>
    <w:p w:rsidR="003E558A" w:rsidRDefault="003E558A" w:rsidP="003E558A">
      <w:pPr>
        <w:jc w:val="both"/>
        <w:rPr>
          <w:rFonts w:ascii="Arial" w:hAnsi="Arial" w:cs="Arial"/>
          <w:color w:val="000000"/>
          <w:sz w:val="22"/>
          <w:szCs w:val="22"/>
        </w:rPr>
      </w:pPr>
    </w:p>
    <w:p w:rsidR="003E558A" w:rsidRDefault="003E558A" w:rsidP="003E558A">
      <w:pPr>
        <w:tabs>
          <w:tab w:val="num" w:pos="2610"/>
        </w:tabs>
        <w:jc w:val="both"/>
        <w:rPr>
          <w:rFonts w:ascii="Arial" w:hAnsi="Arial" w:cs="Arial"/>
          <w:color w:val="000000"/>
          <w:sz w:val="22"/>
          <w:szCs w:val="22"/>
        </w:rPr>
      </w:pPr>
      <w:r>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Pr>
          <w:rFonts w:ascii="Arial" w:hAnsi="Arial" w:cs="Arial"/>
          <w:color w:val="000000"/>
          <w:sz w:val="22"/>
          <w:szCs w:val="22"/>
        </w:rPr>
        <w:t>portador(</w:t>
      </w:r>
      <w:proofErr w:type="gramEnd"/>
      <w:r>
        <w:rPr>
          <w:rFonts w:ascii="Arial" w:hAnsi="Arial" w:cs="Arial"/>
          <w:color w:val="000000"/>
          <w:sz w:val="22"/>
          <w:szCs w:val="22"/>
        </w:rPr>
        <w:t>a) da CI RG nº. ___________________, e CPF nº. __________, residente e domiciliado na _______________________, Bairro ______________________</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na cidade de ___________________, Estado de _______________, doravante denominada </w:t>
      </w:r>
      <w:r>
        <w:rPr>
          <w:rFonts w:ascii="Arial" w:hAnsi="Arial" w:cs="Arial"/>
          <w:b/>
          <w:color w:val="000000"/>
          <w:sz w:val="22"/>
          <w:szCs w:val="22"/>
        </w:rPr>
        <w:t>CONTRATADA</w:t>
      </w:r>
      <w:r>
        <w:rPr>
          <w:rFonts w:ascii="Arial" w:hAnsi="Arial" w:cs="Arial"/>
          <w:color w:val="000000"/>
          <w:sz w:val="22"/>
          <w:szCs w:val="22"/>
        </w:rPr>
        <w:t>.</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 – DA FUNIDADEAMENTAÇÃO LEGAL</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O presente contrato é originário da licitação modalidade PREGÃO, edital nº. 007/2017 e tem sua fundamentação na Lei Federal nº 10.520, de 17 de julho de 2002 e na Lei Federal nº 8.666, de 21 de junho de 1.993, e suas alterações.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III – DO LOCAL E DATA</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Lavrado e assinado aos_________ dias do mês de novembro do ano de dois mil e dezoito, na sede da PREFEITURA DE HEITORAÍ – Goiás.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IV – DOS OBJETOS</w:t>
      </w:r>
    </w:p>
    <w:p w:rsidR="003E558A" w:rsidRDefault="003E558A" w:rsidP="003E558A">
      <w:pPr>
        <w:rPr>
          <w:rFonts w:ascii="Arial" w:hAnsi="Arial" w:cs="Arial"/>
          <w:b/>
          <w:color w:val="000000"/>
          <w:sz w:val="22"/>
          <w:szCs w:val="22"/>
        </w:rPr>
      </w:pPr>
    </w:p>
    <w:p w:rsidR="003E558A" w:rsidRDefault="003E558A" w:rsidP="003E558A">
      <w:pPr>
        <w:autoSpaceDE w:val="0"/>
        <w:autoSpaceDN w:val="0"/>
        <w:adjustRightInd w:val="0"/>
        <w:ind w:firstLine="435"/>
        <w:jc w:val="both"/>
        <w:rPr>
          <w:rFonts w:ascii="Arial" w:hAnsi="Arial" w:cs="Arial"/>
          <w:sz w:val="22"/>
          <w:szCs w:val="22"/>
        </w:rPr>
      </w:pPr>
      <w:r>
        <w:rPr>
          <w:rFonts w:ascii="Arial" w:hAnsi="Arial" w:cs="Arial"/>
          <w:color w:val="000000"/>
          <w:sz w:val="22"/>
          <w:szCs w:val="22"/>
        </w:rPr>
        <w:t xml:space="preserve">Constitui-se objeto deste instrumento </w:t>
      </w:r>
      <w:r>
        <w:rPr>
          <w:rFonts w:ascii="Arial" w:hAnsi="Arial" w:cs="Arial"/>
          <w:sz w:val="22"/>
          <w:szCs w:val="22"/>
        </w:rPr>
        <w:t xml:space="preserve">a contratação para aquisição dos bens descritos: </w:t>
      </w:r>
      <w:r>
        <w:rPr>
          <w:b/>
          <w:sz w:val="22"/>
          <w:szCs w:val="22"/>
          <w:u w:val="double"/>
        </w:rPr>
        <w:t>Lote I: contratação de empresa para fornecimento de combustível: 1) óleo diesel, 02) óleo diesel S-10, 3) gasolina, 4) álcool. Lote II: 1) óleos lubrificantes, 2) pneus, tudo conforme anexos quantitativos</w:t>
      </w:r>
      <w:r>
        <w:rPr>
          <w:b/>
        </w:rPr>
        <w:t xml:space="preserve">; </w:t>
      </w:r>
      <w:r>
        <w:rPr>
          <w:rFonts w:ascii="Arial" w:hAnsi="Arial" w:cs="Arial"/>
          <w:sz w:val="22"/>
          <w:szCs w:val="22"/>
        </w:rPr>
        <w:t>conforme especificação anexa,</w:t>
      </w:r>
      <w:r>
        <w:rPr>
          <w:rFonts w:ascii="Arial" w:hAnsi="Arial" w:cs="Arial"/>
          <w:color w:val="000000"/>
          <w:sz w:val="22"/>
          <w:szCs w:val="22"/>
        </w:rPr>
        <w:t xml:space="preserve"> pela </w:t>
      </w:r>
      <w:r>
        <w:rPr>
          <w:rFonts w:ascii="Arial" w:hAnsi="Arial" w:cs="Arial"/>
          <w:b/>
          <w:color w:val="000000"/>
          <w:sz w:val="22"/>
          <w:szCs w:val="22"/>
        </w:rPr>
        <w:t>CONTRATADA</w:t>
      </w:r>
      <w:r>
        <w:rPr>
          <w:rFonts w:ascii="Arial" w:hAnsi="Arial" w:cs="Arial"/>
          <w:color w:val="000000"/>
          <w:sz w:val="22"/>
          <w:szCs w:val="22"/>
        </w:rPr>
        <w:t xml:space="preserve"> à </w:t>
      </w:r>
      <w:r>
        <w:rPr>
          <w:rFonts w:ascii="Arial" w:hAnsi="Arial" w:cs="Arial"/>
          <w:b/>
          <w:color w:val="000000"/>
          <w:sz w:val="22"/>
          <w:szCs w:val="22"/>
        </w:rPr>
        <w:t>CONTRATANTE;</w:t>
      </w:r>
      <w:r>
        <w:rPr>
          <w:rFonts w:ascii="Arial" w:hAnsi="Arial" w:cs="Arial"/>
          <w:color w:val="000000"/>
          <w:sz w:val="22"/>
          <w:szCs w:val="22"/>
        </w:rPr>
        <w:t xml:space="preserve"> em especificidade e quantidade constantes no anexo I do edital a que se refere o item II; e devidamente homologados no processo a que se refere o pregão presencial edital nº. 007/2017.</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lastRenderedPageBreak/>
        <w:t>Parágrafo Único – A entrega d</w:t>
      </w:r>
      <w:bookmarkStart w:id="4" w:name="Texto210"/>
      <w:r>
        <w:rPr>
          <w:rFonts w:ascii="Arial" w:hAnsi="Arial" w:cs="Arial"/>
          <w:color w:val="000000"/>
          <w:sz w:val="22"/>
          <w:szCs w:val="22"/>
        </w:rPr>
        <w:t>os itens licitados pertinentes a este processo licitatório</w:t>
      </w:r>
      <w:bookmarkEnd w:id="4"/>
      <w:r>
        <w:rPr>
          <w:rFonts w:ascii="Arial" w:hAnsi="Arial" w:cs="Arial"/>
          <w:color w:val="000000"/>
          <w:sz w:val="22"/>
          <w:szCs w:val="22"/>
        </w:rPr>
        <w:t xml:space="preserve"> ora fica subordinado às condições normais de suprimento do mercado, obedecendo às normas deste instrumento, do Edital, tendo por referência as normas do governo Federal.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rPr>
          <w:rFonts w:ascii="Arial" w:hAnsi="Arial" w:cs="Arial"/>
          <w:b/>
          <w:color w:val="000000"/>
          <w:sz w:val="22"/>
          <w:szCs w:val="22"/>
        </w:rPr>
      </w:pPr>
      <w:r>
        <w:rPr>
          <w:rFonts w:ascii="Arial" w:hAnsi="Arial" w:cs="Arial"/>
          <w:b/>
          <w:color w:val="000000"/>
          <w:sz w:val="22"/>
          <w:szCs w:val="22"/>
        </w:rPr>
        <w:t>V – DAS CONDIÇÕES DE FORNECIMENTO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5.1 - A </w:t>
      </w:r>
      <w:r>
        <w:rPr>
          <w:rFonts w:ascii="Arial" w:hAnsi="Arial" w:cs="Arial"/>
          <w:b/>
          <w:color w:val="000000"/>
          <w:sz w:val="22"/>
          <w:szCs w:val="22"/>
        </w:rPr>
        <w:t xml:space="preserve">CONTRATADA </w:t>
      </w:r>
      <w:r>
        <w:rPr>
          <w:rFonts w:ascii="Arial" w:hAnsi="Arial" w:cs="Arial"/>
          <w:color w:val="000000"/>
          <w:sz w:val="22"/>
          <w:szCs w:val="22"/>
        </w:rPr>
        <w:t xml:space="preserve">mediante solicitação escrita do </w:t>
      </w:r>
      <w:r>
        <w:rPr>
          <w:rFonts w:ascii="Arial" w:hAnsi="Arial" w:cs="Arial"/>
          <w:b/>
          <w:color w:val="000000"/>
          <w:sz w:val="22"/>
          <w:szCs w:val="22"/>
        </w:rPr>
        <w:t>CONTRATANTE</w:t>
      </w:r>
      <w:r>
        <w:rPr>
          <w:rFonts w:ascii="Arial" w:hAnsi="Arial" w:cs="Arial"/>
          <w:color w:val="000000"/>
          <w:sz w:val="22"/>
          <w:szCs w:val="22"/>
        </w:rPr>
        <w:t>, assinada por preposto devidamente credenciado, obriga-se a entrega dos bens, a suas expensas na cidade de Heitoraí – GO.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5.5 – A CONTRATADA não poderá transferir a responsabilidade do fornecimento nem protelar suas entregas.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VI – DO PREÇO e DO REAJUSTE</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3E558A" w:rsidRDefault="003E558A" w:rsidP="003E558A">
      <w:pPr>
        <w:jc w:val="both"/>
        <w:rPr>
          <w:rFonts w:ascii="Arial" w:hAnsi="Arial" w:cs="Arial"/>
          <w:color w:val="000000"/>
          <w:sz w:val="22"/>
          <w:szCs w:val="22"/>
        </w:rPr>
      </w:pPr>
    </w:p>
    <w:p w:rsidR="003E558A" w:rsidRDefault="003E558A" w:rsidP="003E558A">
      <w:pPr>
        <w:ind w:left="360"/>
        <w:jc w:val="both"/>
        <w:rPr>
          <w:rFonts w:ascii="Arial" w:hAnsi="Arial" w:cs="Arial"/>
          <w:color w:val="000000"/>
          <w:sz w:val="22"/>
          <w:szCs w:val="22"/>
        </w:rPr>
      </w:pPr>
      <w:proofErr w:type="gramStart"/>
      <w:r>
        <w:rPr>
          <w:rFonts w:ascii="Arial" w:hAnsi="Arial" w:cs="Arial"/>
          <w:b/>
          <w:color w:val="000000"/>
          <w:sz w:val="22"/>
          <w:szCs w:val="22"/>
        </w:rPr>
        <w:t>SUB-CLÁUSULA</w:t>
      </w:r>
      <w:proofErr w:type="gramEnd"/>
      <w:r>
        <w:rPr>
          <w:rFonts w:ascii="Arial" w:hAnsi="Arial" w:cs="Arial"/>
          <w:color w:val="000000"/>
          <w:sz w:val="22"/>
          <w:szCs w:val="22"/>
        </w:rPr>
        <w:t xml:space="preserve"> – Os preços serão reajustados semestralmente, a requerimento da </w:t>
      </w:r>
      <w:r>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 vigentes à época em que os reajustes forem autorizados pelos os órgãos competentes.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u w:val="single"/>
        </w:rPr>
      </w:pPr>
      <w:r>
        <w:rPr>
          <w:rFonts w:ascii="Arial" w:hAnsi="Arial" w:cs="Arial"/>
          <w:b/>
          <w:color w:val="000000"/>
          <w:sz w:val="22"/>
          <w:szCs w:val="22"/>
        </w:rPr>
        <w:t>VII – DAS CONDIÇÕES DE PAGAMENTO</w:t>
      </w:r>
      <w:r>
        <w:rPr>
          <w:rFonts w:ascii="Arial" w:hAnsi="Arial" w:cs="Arial"/>
          <w:color w:val="000000"/>
          <w:sz w:val="22"/>
          <w:szCs w:val="22"/>
        </w:rPr>
        <w:tab/>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7.1.1 – </w:t>
      </w:r>
      <w:r>
        <w:rPr>
          <w:rFonts w:ascii="Arial" w:hAnsi="Arial" w:cs="Arial"/>
          <w:b/>
          <w:color w:val="000000"/>
          <w:sz w:val="22"/>
          <w:szCs w:val="22"/>
        </w:rPr>
        <w:t>O CONTRATANTE</w:t>
      </w:r>
      <w:r>
        <w:rPr>
          <w:rFonts w:ascii="Arial" w:hAnsi="Arial" w:cs="Arial"/>
          <w:color w:val="000000"/>
          <w:sz w:val="22"/>
          <w:szCs w:val="22"/>
        </w:rPr>
        <w:t xml:space="preserve"> pagará a </w:t>
      </w:r>
      <w:r>
        <w:rPr>
          <w:rFonts w:ascii="Arial" w:hAnsi="Arial" w:cs="Arial"/>
          <w:b/>
          <w:color w:val="000000"/>
          <w:sz w:val="22"/>
          <w:szCs w:val="22"/>
        </w:rPr>
        <w:t>CONTRATADA</w:t>
      </w:r>
      <w:r>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Pr>
          <w:rFonts w:ascii="Arial" w:hAnsi="Arial" w:cs="Arial"/>
          <w:color w:val="000000"/>
          <w:sz w:val="22"/>
          <w:szCs w:val="22"/>
        </w:rPr>
        <w:t>da Administração realizar</w:t>
      </w:r>
      <w:proofErr w:type="gramEnd"/>
      <w:r>
        <w:rPr>
          <w:rFonts w:ascii="Arial" w:hAnsi="Arial" w:cs="Arial"/>
          <w:color w:val="000000"/>
          <w:sz w:val="22"/>
          <w:szCs w:val="22"/>
        </w:rPr>
        <w:t xml:space="preserve"> o pagamento antes do prazo estipulado. </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7.1.2 – O pagamento será efetuado pela secretaria municipal e Administração e Finanças, do </w:t>
      </w:r>
      <w:r>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prestação do serviço. O Contratante poderá efetuar o pagamento em até 06 (seis) parcelas, iguais, sendo a primeira com 30 (trinta) dias, e as demais subsequentemente, de acordo com a fruição dos recursos.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VIII – DO PRAZO DE FORNECIMENTO</w:t>
      </w:r>
    </w:p>
    <w:p w:rsidR="003E558A" w:rsidRDefault="003E558A" w:rsidP="003E558A">
      <w:pPr>
        <w:jc w:val="both"/>
        <w:rPr>
          <w:rFonts w:ascii="Arial" w:hAnsi="Arial" w:cs="Arial"/>
          <w:color w:val="000000"/>
          <w:sz w:val="22"/>
          <w:szCs w:val="22"/>
        </w:rPr>
      </w:pPr>
      <w:bookmarkStart w:id="5" w:name="Texto192"/>
    </w:p>
    <w:p w:rsidR="003E558A" w:rsidRDefault="003E558A" w:rsidP="003E558A">
      <w:pPr>
        <w:jc w:val="both"/>
        <w:rPr>
          <w:rFonts w:ascii="Arial" w:hAnsi="Arial" w:cs="Arial"/>
          <w:color w:val="000000"/>
          <w:sz w:val="22"/>
          <w:szCs w:val="22"/>
        </w:rPr>
      </w:pPr>
      <w:r>
        <w:rPr>
          <w:rFonts w:ascii="Arial" w:hAnsi="Arial" w:cs="Arial"/>
          <w:color w:val="000000"/>
          <w:sz w:val="22"/>
          <w:szCs w:val="22"/>
        </w:rPr>
        <w:t>Os itens pertinentes a este processo licitatório</w:t>
      </w:r>
      <w:bookmarkEnd w:id="5"/>
      <w:r>
        <w:rPr>
          <w:rFonts w:ascii="Arial" w:hAnsi="Arial" w:cs="Arial"/>
          <w:color w:val="000000"/>
          <w:sz w:val="22"/>
          <w:szCs w:val="22"/>
        </w:rPr>
        <w:t xml:space="preserve"> constantes do objeto deste instrumento de contrato serão fornecidos num prazo de 30 (trinta) dias.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IX – DA DOTAÇÃO ORÇAMENTÁRIA:</w:t>
      </w:r>
    </w:p>
    <w:p w:rsidR="003E558A" w:rsidRDefault="003E558A" w:rsidP="003E558A">
      <w:pPr>
        <w:rPr>
          <w:rFonts w:ascii="Arial" w:hAnsi="Arial" w:cs="Arial"/>
          <w:b/>
          <w:color w:val="000000"/>
          <w:sz w:val="22"/>
          <w:szCs w:val="22"/>
        </w:rPr>
      </w:pPr>
    </w:p>
    <w:p w:rsidR="003E558A" w:rsidRDefault="003E558A" w:rsidP="003E558A">
      <w:pPr>
        <w:tabs>
          <w:tab w:val="left" w:pos="1683"/>
        </w:tabs>
        <w:jc w:val="both"/>
        <w:rPr>
          <w:rFonts w:ascii="Arial" w:hAnsi="Arial" w:cs="Arial"/>
          <w:color w:val="000000"/>
          <w:sz w:val="22"/>
          <w:szCs w:val="22"/>
        </w:rPr>
      </w:pPr>
      <w:r>
        <w:rPr>
          <w:rFonts w:ascii="Arial" w:hAnsi="Arial" w:cs="Arial"/>
          <w:color w:val="000000"/>
          <w:sz w:val="22"/>
          <w:szCs w:val="22"/>
        </w:rPr>
        <w:lastRenderedPageBreak/>
        <w:t xml:space="preserve">Os objetos deste Instrumento terão seus custos cobertos com os recursos das seguintes dotações orçamentárias: </w:t>
      </w:r>
    </w:p>
    <w:p w:rsidR="003E558A" w:rsidRDefault="003E558A" w:rsidP="003E558A">
      <w:pPr>
        <w:tabs>
          <w:tab w:val="left" w:pos="1683"/>
        </w:tabs>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 – CLAUSULA SÉTIMA – DAS OBRIGAÇÕES PENALIDADES E MULTAS</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10.1 – DAS OBRIGAÇÕES DO CONTRATANTE: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10.1.1 – Indicar </w:t>
      </w:r>
      <w:proofErr w:type="gramStart"/>
      <w:r>
        <w:rPr>
          <w:rFonts w:ascii="Arial" w:hAnsi="Arial" w:cs="Arial"/>
          <w:color w:val="000000"/>
          <w:sz w:val="22"/>
          <w:szCs w:val="22"/>
        </w:rPr>
        <w:t>o(s) prepostos</w:t>
      </w:r>
      <w:proofErr w:type="gramEnd"/>
      <w:r>
        <w:rPr>
          <w:rFonts w:ascii="Arial" w:hAnsi="Arial" w:cs="Arial"/>
          <w:color w:val="000000"/>
          <w:sz w:val="22"/>
          <w:szCs w:val="22"/>
        </w:rPr>
        <w:t xml:space="preserve"> que assinarão as requisições e recibos de entrega;</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10.1.2 – Efetuar através do órgão próprio o controle diário dos itens a serem entregues.</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10.1.3 – Efetuar os pagamentos na forma e condições contratadas.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10.2 – DAS OBRIGAÇÕES DA CONTRATADA</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10.2.1 – Realizar o fornecimento dos itens deste processo licitatório na forma proposta e aqui contratada, observando fielmente os quantitativos das requisições.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10.2.2 – Apresentar as faturas preenchidas de forma correta e em valores correspondentes aos anotados nas requisições, em tempo de serem processadas;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10.2.3 – Atender de imediato as requisições e em nenhuma hipótese atrasar o atendimento.</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color w:val="000000"/>
          <w:sz w:val="22"/>
          <w:szCs w:val="22"/>
        </w:rPr>
      </w:pPr>
      <w:r>
        <w:rPr>
          <w:rFonts w:ascii="Arial" w:hAnsi="Arial" w:cs="Arial"/>
          <w:color w:val="000000"/>
          <w:sz w:val="22"/>
          <w:szCs w:val="22"/>
        </w:rPr>
        <w:t>10.3 DAS PENALIDADES E MULTAS</w:t>
      </w:r>
      <w:r>
        <w:rPr>
          <w:rFonts w:ascii="Arial" w:hAnsi="Arial" w:cs="Arial"/>
          <w:color w:val="000000"/>
          <w:sz w:val="22"/>
          <w:szCs w:val="22"/>
        </w:rPr>
        <w:tab/>
      </w:r>
    </w:p>
    <w:p w:rsidR="003E558A" w:rsidRDefault="003E558A" w:rsidP="003E55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pStyle w:val="Recuodecorpodetexto3"/>
        <w:ind w:firstLine="708"/>
        <w:rPr>
          <w:rFonts w:ascii="Arial" w:hAnsi="Arial" w:cs="Arial"/>
          <w:color w:val="000000"/>
          <w:sz w:val="22"/>
          <w:szCs w:val="22"/>
        </w:rPr>
      </w:pPr>
      <w:r>
        <w:rPr>
          <w:rFonts w:ascii="Arial" w:hAnsi="Arial" w:cs="Arial"/>
          <w:color w:val="000000"/>
          <w:sz w:val="22"/>
          <w:szCs w:val="22"/>
        </w:rPr>
        <w:t>10.3.2 – A aplicação das multas</w:t>
      </w:r>
      <w:proofErr w:type="gramStart"/>
      <w:r>
        <w:rPr>
          <w:rFonts w:ascii="Arial" w:hAnsi="Arial" w:cs="Arial"/>
          <w:color w:val="000000"/>
          <w:sz w:val="22"/>
          <w:szCs w:val="22"/>
        </w:rPr>
        <w:t>, independerá</w:t>
      </w:r>
      <w:proofErr w:type="gramEnd"/>
      <w:r>
        <w:rPr>
          <w:rFonts w:ascii="Arial" w:hAnsi="Arial" w:cs="Arial"/>
          <w:color w:val="000000"/>
          <w:sz w:val="22"/>
          <w:szCs w:val="22"/>
        </w:rPr>
        <w:t xml:space="preserve"> de qualquer interpretação Administrativa, notificação ou protesto judicial sendo exigível desde a data do ato, fato ou omissão que lhe tiver dada causa;</w:t>
      </w:r>
    </w:p>
    <w:p w:rsidR="003E558A" w:rsidRDefault="003E558A" w:rsidP="003E558A">
      <w:pPr>
        <w:pStyle w:val="Recuodecorpodetexto3"/>
        <w:ind w:firstLine="708"/>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10.3.4 – As multas e demais penalidades aqui prescritas serão aplicadas sem prejuízos das ações cíveis ou penais cabíveis ou de processo administrativo;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 – DA RESCISÃO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 – O CONTRATANTE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11.1.1 – A CONTRATADA não cumprir as disposições contratuais;</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11.1.2 – Atraso superior a 03 (três) dias na entrega dos produtos;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11.1.3 – Subcontratação total ou parcial do fornecimento;</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11.1.4 – Fornecimento dos produtos sem requisição do CONTRATANTE, com o respectivo visto da autoridade competente para autorização da CONTRATADA;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11.1.5 – Dissolução da sociedade ou falecimento dos proprietários ou responsáveis;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11.1.6 – Decretação de falência da Empresa ou a instauração de insolvência civil dos proprietários;</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11.1.7 – Razões de interesse público de alta relevância e amplo conhecimento, justificados e homologados pela Prefeitura Municipal;</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 – A CONTRATADA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11.2.1 – Atraso no pagamento das faturas;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11.2.2 – A rescisão poderá ser feita por acordo entre as partes, ou judiciais nos termos da legislação.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 – DA ALTERAÇÃO CONTRATUAL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jc w:val="both"/>
        <w:rPr>
          <w:rFonts w:ascii="Arial" w:hAnsi="Arial" w:cs="Arial"/>
          <w:color w:val="000000"/>
          <w:sz w:val="22"/>
          <w:szCs w:val="22"/>
        </w:rPr>
      </w:pPr>
      <w:r>
        <w:rPr>
          <w:rFonts w:ascii="Arial" w:hAnsi="Arial" w:cs="Arial"/>
          <w:color w:val="000000"/>
          <w:sz w:val="22"/>
          <w:szCs w:val="22"/>
        </w:rPr>
        <w:t>12.1 – O presente contrato poderá ser alterado unilateralmente pelo CONTRATANTE, ou por acordo, na forma da Lei;</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12.1.2 – As alterações serão processadas através de Termo Aditivo, nos limites permitidos em Lei.</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XIII – DA FISCALIZAÇÃO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 fiscalização do fornecimento ficará a cargo das respectivas Secretarias, que manterá controle do fornecimento.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XIV – DA INADIMPLÊNCIA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XV – DA VIGÊNCIA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lastRenderedPageBreak/>
        <w:t>XVI – CLAUSULA DÉCIMA QUARTA – DO FORO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Fica eleito o foro da Comarca de </w:t>
      </w:r>
      <w:proofErr w:type="spellStart"/>
      <w:r>
        <w:rPr>
          <w:rFonts w:ascii="Arial" w:hAnsi="Arial" w:cs="Arial"/>
          <w:color w:val="000000"/>
          <w:sz w:val="22"/>
          <w:szCs w:val="22"/>
        </w:rPr>
        <w:t>Itaguaru</w:t>
      </w:r>
      <w:proofErr w:type="spellEnd"/>
      <w:r>
        <w:rPr>
          <w:rFonts w:ascii="Arial" w:hAnsi="Arial" w:cs="Arial"/>
          <w:color w:val="000000"/>
          <w:sz w:val="22"/>
          <w:szCs w:val="22"/>
        </w:rPr>
        <w:t>, Estado de Goiás, com renúncia de qualquer outra, por mais privilegiada que seja para dirimir as causas resultantes deste instrumento.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Pr>
          <w:rFonts w:ascii="Arial" w:hAnsi="Arial" w:cs="Arial"/>
          <w:color w:val="000000"/>
          <w:sz w:val="22"/>
          <w:szCs w:val="22"/>
        </w:rPr>
        <w:t>identificam-se</w:t>
      </w:r>
      <w:proofErr w:type="gramEnd"/>
      <w:r>
        <w:rPr>
          <w:rFonts w:ascii="Arial" w:hAnsi="Arial" w:cs="Arial"/>
          <w:color w:val="000000"/>
          <w:sz w:val="22"/>
          <w:szCs w:val="22"/>
        </w:rPr>
        <w:t xml:space="preserve"> e assinam.</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Heitoraí/GO, ______ de ___________</w:t>
      </w:r>
      <w:proofErr w:type="gramStart"/>
      <w:r>
        <w:rPr>
          <w:rFonts w:ascii="Arial" w:hAnsi="Arial" w:cs="Arial"/>
          <w:color w:val="000000"/>
          <w:sz w:val="22"/>
          <w:szCs w:val="22"/>
        </w:rPr>
        <w:t xml:space="preserve">  </w:t>
      </w:r>
      <w:proofErr w:type="spellStart"/>
      <w:proofErr w:type="gramEnd"/>
      <w:r>
        <w:rPr>
          <w:rFonts w:ascii="Arial" w:hAnsi="Arial" w:cs="Arial"/>
          <w:color w:val="000000"/>
          <w:sz w:val="22"/>
          <w:szCs w:val="22"/>
        </w:rPr>
        <w:t>de</w:t>
      </w:r>
      <w:proofErr w:type="spellEnd"/>
      <w:r>
        <w:rPr>
          <w:rFonts w:ascii="Arial" w:hAnsi="Arial" w:cs="Arial"/>
          <w:color w:val="000000"/>
          <w:sz w:val="22"/>
          <w:szCs w:val="22"/>
        </w:rPr>
        <w:t xml:space="preserve"> 2017.</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Pr="00AE1792" w:rsidRDefault="003E558A" w:rsidP="003E558A">
      <w:pPr>
        <w:jc w:val="both"/>
        <w:rPr>
          <w:rFonts w:ascii="Arial" w:hAnsi="Arial" w:cs="Arial"/>
          <w:color w:val="000000"/>
          <w:sz w:val="22"/>
          <w:szCs w:val="22"/>
        </w:rPr>
      </w:pPr>
      <w:r>
        <w:rPr>
          <w:rFonts w:ascii="Arial" w:hAnsi="Arial" w:cs="Arial"/>
          <w:color w:val="000000"/>
          <w:sz w:val="22"/>
          <w:szCs w:val="22"/>
        </w:rPr>
        <w:t>____________________________________</w:t>
      </w:r>
      <w:r>
        <w:rPr>
          <w:rFonts w:ascii="Arial" w:hAnsi="Arial" w:cs="Arial"/>
          <w:b/>
          <w:color w:val="000000"/>
          <w:sz w:val="22"/>
          <w:szCs w:val="22"/>
        </w:rPr>
        <w:t xml:space="preserve"> </w:t>
      </w:r>
      <w:r w:rsidR="00AE1792">
        <w:rPr>
          <w:rFonts w:ascii="Arial" w:hAnsi="Arial" w:cs="Arial"/>
          <w:b/>
          <w:color w:val="000000"/>
          <w:sz w:val="22"/>
          <w:szCs w:val="22"/>
        </w:rPr>
        <w:t xml:space="preserve">            </w:t>
      </w:r>
      <w:r w:rsidRPr="00AE1792">
        <w:rPr>
          <w:rFonts w:ascii="Arial" w:hAnsi="Arial" w:cs="Arial"/>
          <w:color w:val="000000"/>
          <w:sz w:val="22"/>
          <w:szCs w:val="22"/>
        </w:rPr>
        <w:t>_______________________________</w:t>
      </w:r>
    </w:p>
    <w:p w:rsidR="003E558A" w:rsidRPr="00AE1792" w:rsidRDefault="003E558A" w:rsidP="003E558A">
      <w:pPr>
        <w:tabs>
          <w:tab w:val="left" w:pos="1683"/>
        </w:tabs>
        <w:rPr>
          <w:rFonts w:ascii="Arial" w:hAnsi="Arial" w:cs="Arial"/>
          <w:color w:val="000000"/>
          <w:sz w:val="22"/>
          <w:szCs w:val="22"/>
        </w:rPr>
      </w:pPr>
      <w:r w:rsidRPr="00AE1792">
        <w:rPr>
          <w:rFonts w:ascii="Arial" w:hAnsi="Arial" w:cs="Arial"/>
          <w:color w:val="000000"/>
          <w:sz w:val="22"/>
          <w:szCs w:val="22"/>
        </w:rPr>
        <w:t xml:space="preserve">                  CONTRATANTE</w:t>
      </w:r>
      <w:r w:rsidRPr="00AE1792">
        <w:rPr>
          <w:rFonts w:ascii="Arial" w:hAnsi="Arial" w:cs="Arial"/>
          <w:color w:val="000000"/>
          <w:sz w:val="22"/>
          <w:szCs w:val="22"/>
        </w:rPr>
        <w:tab/>
      </w:r>
      <w:r w:rsidRPr="00AE1792">
        <w:rPr>
          <w:rFonts w:ascii="Arial" w:hAnsi="Arial" w:cs="Arial"/>
          <w:color w:val="000000"/>
          <w:sz w:val="22"/>
          <w:szCs w:val="22"/>
        </w:rPr>
        <w:tab/>
      </w:r>
      <w:r w:rsidRPr="00AE1792">
        <w:rPr>
          <w:rFonts w:ascii="Arial" w:hAnsi="Arial" w:cs="Arial"/>
          <w:color w:val="000000"/>
          <w:sz w:val="22"/>
          <w:szCs w:val="22"/>
        </w:rPr>
        <w:tab/>
      </w:r>
      <w:r w:rsidRPr="00AE1792">
        <w:rPr>
          <w:rFonts w:ascii="Arial" w:hAnsi="Arial" w:cs="Arial"/>
          <w:color w:val="000000"/>
          <w:sz w:val="22"/>
          <w:szCs w:val="22"/>
        </w:rPr>
        <w:tab/>
      </w:r>
      <w:r w:rsidRPr="00AE1792">
        <w:rPr>
          <w:rFonts w:ascii="Arial" w:hAnsi="Arial" w:cs="Arial"/>
          <w:color w:val="000000"/>
          <w:sz w:val="22"/>
          <w:szCs w:val="22"/>
        </w:rPr>
        <w:tab/>
      </w:r>
      <w:r w:rsidRPr="00AE1792">
        <w:rPr>
          <w:rFonts w:ascii="Arial" w:hAnsi="Arial" w:cs="Arial"/>
          <w:color w:val="000000"/>
          <w:sz w:val="22"/>
          <w:szCs w:val="22"/>
        </w:rPr>
        <w:tab/>
        <w:t>CONTRATADO</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Pr="00AE1792" w:rsidRDefault="003E558A" w:rsidP="003E558A">
      <w:pPr>
        <w:rPr>
          <w:rFonts w:ascii="Arial" w:hAnsi="Arial" w:cs="Arial"/>
          <w:color w:val="000000"/>
          <w:sz w:val="22"/>
          <w:szCs w:val="22"/>
        </w:rPr>
      </w:pPr>
      <w:r w:rsidRPr="00AE1792">
        <w:rPr>
          <w:rFonts w:ascii="Arial" w:hAnsi="Arial" w:cs="Arial"/>
          <w:color w:val="000000"/>
          <w:sz w:val="22"/>
          <w:szCs w:val="22"/>
        </w:rPr>
        <w:t>T E S T E M U N H A S</w:t>
      </w:r>
    </w:p>
    <w:p w:rsidR="003E558A" w:rsidRPr="00AE1792" w:rsidRDefault="003E558A" w:rsidP="003E558A">
      <w:pPr>
        <w:rPr>
          <w:rFonts w:ascii="Arial" w:hAnsi="Arial" w:cs="Arial"/>
          <w:color w:val="000000"/>
          <w:sz w:val="22"/>
          <w:szCs w:val="22"/>
        </w:rPr>
      </w:pPr>
    </w:p>
    <w:p w:rsidR="003E558A" w:rsidRPr="00AE1792" w:rsidRDefault="003E558A" w:rsidP="003E558A">
      <w:pPr>
        <w:rPr>
          <w:rFonts w:ascii="Arial" w:hAnsi="Arial" w:cs="Arial"/>
          <w:color w:val="000000"/>
          <w:sz w:val="22"/>
          <w:szCs w:val="22"/>
        </w:rPr>
      </w:pPr>
    </w:p>
    <w:p w:rsidR="003E558A" w:rsidRPr="00AE1792" w:rsidRDefault="003E558A" w:rsidP="003E558A">
      <w:pPr>
        <w:jc w:val="both"/>
        <w:rPr>
          <w:rFonts w:ascii="Arial" w:hAnsi="Arial" w:cs="Arial"/>
          <w:color w:val="000000"/>
          <w:sz w:val="22"/>
          <w:szCs w:val="22"/>
        </w:rPr>
      </w:pPr>
    </w:p>
    <w:p w:rsidR="003E558A" w:rsidRPr="00AE1792" w:rsidRDefault="003E558A" w:rsidP="003E558A">
      <w:pPr>
        <w:jc w:val="both"/>
        <w:rPr>
          <w:rFonts w:ascii="Arial" w:hAnsi="Arial" w:cs="Arial"/>
          <w:color w:val="000000"/>
          <w:sz w:val="22"/>
          <w:szCs w:val="22"/>
        </w:rPr>
      </w:pPr>
      <w:r w:rsidRPr="00AE1792">
        <w:rPr>
          <w:rFonts w:ascii="Arial" w:hAnsi="Arial" w:cs="Arial"/>
          <w:color w:val="000000"/>
          <w:sz w:val="22"/>
          <w:szCs w:val="22"/>
        </w:rPr>
        <w:t>NOME: ___________________________CPF: ____________________________</w:t>
      </w:r>
    </w:p>
    <w:p w:rsidR="003E558A" w:rsidRPr="00AE1792" w:rsidRDefault="003E558A" w:rsidP="003E558A">
      <w:pPr>
        <w:jc w:val="both"/>
        <w:rPr>
          <w:rFonts w:ascii="Arial" w:hAnsi="Arial" w:cs="Arial"/>
          <w:color w:val="000000"/>
          <w:sz w:val="22"/>
          <w:szCs w:val="22"/>
        </w:rPr>
      </w:pPr>
    </w:p>
    <w:p w:rsidR="003E558A" w:rsidRPr="00AE1792" w:rsidRDefault="003E558A" w:rsidP="003E558A">
      <w:pPr>
        <w:jc w:val="both"/>
        <w:rPr>
          <w:rFonts w:ascii="Arial" w:hAnsi="Arial" w:cs="Arial"/>
          <w:color w:val="000000"/>
          <w:sz w:val="22"/>
          <w:szCs w:val="22"/>
        </w:rPr>
      </w:pPr>
    </w:p>
    <w:p w:rsidR="003E558A" w:rsidRPr="00AE1792" w:rsidRDefault="003E558A" w:rsidP="003E558A">
      <w:r w:rsidRPr="00AE1792">
        <w:rPr>
          <w:rFonts w:ascii="Arial" w:hAnsi="Arial" w:cs="Arial"/>
          <w:color w:val="000000"/>
          <w:sz w:val="22"/>
          <w:szCs w:val="22"/>
        </w:rPr>
        <w:t>NOME: ___________________________ CPF: ___________________________</w:t>
      </w:r>
    </w:p>
    <w:p w:rsidR="003E558A" w:rsidRPr="00AE1792"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287ADC" w:rsidRDefault="0005301A"/>
    <w:sectPr w:rsidR="00287ADC" w:rsidSect="00AE1792">
      <w:headerReference w:type="default" r:id="rId8"/>
      <w:pgSz w:w="11906" w:h="16838"/>
      <w:pgMar w:top="198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1A" w:rsidRDefault="0005301A" w:rsidP="00AE1792">
      <w:r>
        <w:separator/>
      </w:r>
    </w:p>
  </w:endnote>
  <w:endnote w:type="continuationSeparator" w:id="0">
    <w:p w:rsidR="0005301A" w:rsidRDefault="0005301A" w:rsidP="00A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1A" w:rsidRDefault="0005301A" w:rsidP="00AE1792">
      <w:r>
        <w:separator/>
      </w:r>
    </w:p>
  </w:footnote>
  <w:footnote w:type="continuationSeparator" w:id="0">
    <w:p w:rsidR="0005301A" w:rsidRDefault="0005301A" w:rsidP="00AE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92" w:rsidRDefault="00AE1792">
    <w:pPr>
      <w:pStyle w:val="Cabealho"/>
    </w:pPr>
    <w:r>
      <w:rPr>
        <w:noProof/>
      </w:rPr>
      <w:drawing>
        <wp:inline distT="0" distB="0" distL="0" distR="0">
          <wp:extent cx="5410200" cy="1181100"/>
          <wp:effectExtent l="0" t="0" r="0" b="0"/>
          <wp:docPr id="1" name="Imagem 1" descr="d:\Users\Valmir\Desktop\Documentos e termo de posse\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almir\Desktop\Documentos e termo de posse\LO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CA6"/>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C0B3B24"/>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B8C73BA"/>
    <w:multiLevelType w:val="hybridMultilevel"/>
    <w:tmpl w:val="1F3A76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2671338"/>
    <w:multiLevelType w:val="hybridMultilevel"/>
    <w:tmpl w:val="63D203E8"/>
    <w:lvl w:ilvl="0" w:tplc="2FF05056">
      <w:start w:val="1"/>
      <w:numFmt w:val="decimal"/>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58F26AC"/>
    <w:multiLevelType w:val="hybridMultilevel"/>
    <w:tmpl w:val="3310388C"/>
    <w:lvl w:ilvl="0" w:tplc="C1CC484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A413EBA"/>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0E04107"/>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32F50E2"/>
    <w:multiLevelType w:val="hybridMultilevel"/>
    <w:tmpl w:val="0F1602AA"/>
    <w:lvl w:ilvl="0" w:tplc="DCB6B6AA">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F09417C"/>
    <w:multiLevelType w:val="singleLevel"/>
    <w:tmpl w:val="CF0A455C"/>
    <w:lvl w:ilvl="0">
      <w:start w:val="1"/>
      <w:numFmt w:val="lowerLetter"/>
      <w:lvlText w:val="%1)"/>
      <w:lvlJc w:val="left"/>
      <w:pPr>
        <w:tabs>
          <w:tab w:val="num" w:pos="1440"/>
        </w:tabs>
        <w:ind w:left="1440" w:hanging="360"/>
      </w:pPr>
    </w:lvl>
  </w:abstractNum>
  <w:abstractNum w:abstractNumId="9">
    <w:nsid w:val="5C091AB3"/>
    <w:multiLevelType w:val="hybridMultilevel"/>
    <w:tmpl w:val="E132DE80"/>
    <w:lvl w:ilvl="0" w:tplc="BC3009B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5D705DF1"/>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A"/>
    <w:rsid w:val="0005301A"/>
    <w:rsid w:val="00191BE5"/>
    <w:rsid w:val="001F11E0"/>
    <w:rsid w:val="002520E7"/>
    <w:rsid w:val="003E558A"/>
    <w:rsid w:val="00485F15"/>
    <w:rsid w:val="004D78CA"/>
    <w:rsid w:val="004F4E45"/>
    <w:rsid w:val="005A21A7"/>
    <w:rsid w:val="00626675"/>
    <w:rsid w:val="0069034F"/>
    <w:rsid w:val="00AE1792"/>
    <w:rsid w:val="00B26C96"/>
    <w:rsid w:val="00B323E0"/>
    <w:rsid w:val="00C553AD"/>
    <w:rsid w:val="00C84F64"/>
    <w:rsid w:val="00E93B4C"/>
    <w:rsid w:val="00FF7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semiHidden/>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semiHidden/>
    <w:unhideWhenUsed/>
    <w:rsid w:val="003E558A"/>
    <w:pPr>
      <w:ind w:firstLine="2160"/>
      <w:jc w:val="both"/>
    </w:pPr>
    <w:rPr>
      <w:szCs w:val="26"/>
    </w:rPr>
  </w:style>
  <w:style w:type="character" w:customStyle="1" w:styleId="Recuodecorpodetexto3Char">
    <w:name w:val="Recuo de corpo de texto 3 Char"/>
    <w:basedOn w:val="Fontepargpadro"/>
    <w:link w:val="Recuodecorpodetexto3"/>
    <w:semiHidden/>
    <w:rsid w:val="003E558A"/>
    <w:rPr>
      <w:rFonts w:ascii="Times New Roman" w:eastAsia="Times New Roman" w:hAnsi="Times New Roman" w:cs="Times New Roman"/>
      <w:sz w:val="24"/>
      <w:szCs w:val="26"/>
      <w:lang w:eastAsia="pt-BR"/>
    </w:rPr>
  </w:style>
  <w:style w:type="paragraph" w:styleId="Cabealho">
    <w:name w:val="header"/>
    <w:basedOn w:val="Normal"/>
    <w:link w:val="CabealhoChar"/>
    <w:uiPriority w:val="99"/>
    <w:unhideWhenUsed/>
    <w:rsid w:val="00AE1792"/>
    <w:pPr>
      <w:tabs>
        <w:tab w:val="center" w:pos="4252"/>
        <w:tab w:val="right" w:pos="8504"/>
      </w:tabs>
    </w:pPr>
  </w:style>
  <w:style w:type="character" w:customStyle="1" w:styleId="CabealhoChar">
    <w:name w:val="Cabeçalho Char"/>
    <w:basedOn w:val="Fontepargpadro"/>
    <w:link w:val="Cabealho"/>
    <w:uiPriority w:val="99"/>
    <w:rsid w:val="00AE179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E1792"/>
    <w:pPr>
      <w:tabs>
        <w:tab w:val="center" w:pos="4252"/>
        <w:tab w:val="right" w:pos="8504"/>
      </w:tabs>
    </w:pPr>
  </w:style>
  <w:style w:type="character" w:customStyle="1" w:styleId="RodapChar">
    <w:name w:val="Rodapé Char"/>
    <w:basedOn w:val="Fontepargpadro"/>
    <w:link w:val="Rodap"/>
    <w:uiPriority w:val="99"/>
    <w:rsid w:val="00AE179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1792"/>
    <w:rPr>
      <w:rFonts w:ascii="Tahoma" w:hAnsi="Tahoma" w:cs="Tahoma"/>
      <w:sz w:val="16"/>
      <w:szCs w:val="16"/>
    </w:rPr>
  </w:style>
  <w:style w:type="character" w:customStyle="1" w:styleId="TextodebaloChar">
    <w:name w:val="Texto de balão Char"/>
    <w:basedOn w:val="Fontepargpadro"/>
    <w:link w:val="Textodebalo"/>
    <w:uiPriority w:val="99"/>
    <w:semiHidden/>
    <w:rsid w:val="00AE1792"/>
    <w:rPr>
      <w:rFonts w:ascii="Tahoma" w:eastAsia="Times New Roman" w:hAnsi="Tahoma" w:cs="Tahoma"/>
      <w:sz w:val="16"/>
      <w:szCs w:val="16"/>
      <w:lang w:eastAsia="pt-BR"/>
    </w:rPr>
  </w:style>
  <w:style w:type="paragraph" w:styleId="PargrafodaLista">
    <w:name w:val="List Paragraph"/>
    <w:basedOn w:val="Normal"/>
    <w:uiPriority w:val="34"/>
    <w:qFormat/>
    <w:rsid w:val="002520E7"/>
    <w:pPr>
      <w:ind w:left="720"/>
      <w:contextualSpacing/>
    </w:pPr>
  </w:style>
  <w:style w:type="table" w:styleId="Tabelacomgrade">
    <w:name w:val="Table Grid"/>
    <w:basedOn w:val="Tabelanormal"/>
    <w:uiPriority w:val="59"/>
    <w:rsid w:val="002520E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semiHidden/>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semiHidden/>
    <w:unhideWhenUsed/>
    <w:rsid w:val="003E558A"/>
    <w:pPr>
      <w:ind w:firstLine="2160"/>
      <w:jc w:val="both"/>
    </w:pPr>
    <w:rPr>
      <w:szCs w:val="26"/>
    </w:rPr>
  </w:style>
  <w:style w:type="character" w:customStyle="1" w:styleId="Recuodecorpodetexto3Char">
    <w:name w:val="Recuo de corpo de texto 3 Char"/>
    <w:basedOn w:val="Fontepargpadro"/>
    <w:link w:val="Recuodecorpodetexto3"/>
    <w:semiHidden/>
    <w:rsid w:val="003E558A"/>
    <w:rPr>
      <w:rFonts w:ascii="Times New Roman" w:eastAsia="Times New Roman" w:hAnsi="Times New Roman" w:cs="Times New Roman"/>
      <w:sz w:val="24"/>
      <w:szCs w:val="26"/>
      <w:lang w:eastAsia="pt-BR"/>
    </w:rPr>
  </w:style>
  <w:style w:type="paragraph" w:styleId="Cabealho">
    <w:name w:val="header"/>
    <w:basedOn w:val="Normal"/>
    <w:link w:val="CabealhoChar"/>
    <w:uiPriority w:val="99"/>
    <w:unhideWhenUsed/>
    <w:rsid w:val="00AE1792"/>
    <w:pPr>
      <w:tabs>
        <w:tab w:val="center" w:pos="4252"/>
        <w:tab w:val="right" w:pos="8504"/>
      </w:tabs>
    </w:pPr>
  </w:style>
  <w:style w:type="character" w:customStyle="1" w:styleId="CabealhoChar">
    <w:name w:val="Cabeçalho Char"/>
    <w:basedOn w:val="Fontepargpadro"/>
    <w:link w:val="Cabealho"/>
    <w:uiPriority w:val="99"/>
    <w:rsid w:val="00AE179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E1792"/>
    <w:pPr>
      <w:tabs>
        <w:tab w:val="center" w:pos="4252"/>
        <w:tab w:val="right" w:pos="8504"/>
      </w:tabs>
    </w:pPr>
  </w:style>
  <w:style w:type="character" w:customStyle="1" w:styleId="RodapChar">
    <w:name w:val="Rodapé Char"/>
    <w:basedOn w:val="Fontepargpadro"/>
    <w:link w:val="Rodap"/>
    <w:uiPriority w:val="99"/>
    <w:rsid w:val="00AE179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1792"/>
    <w:rPr>
      <w:rFonts w:ascii="Tahoma" w:hAnsi="Tahoma" w:cs="Tahoma"/>
      <w:sz w:val="16"/>
      <w:szCs w:val="16"/>
    </w:rPr>
  </w:style>
  <w:style w:type="character" w:customStyle="1" w:styleId="TextodebaloChar">
    <w:name w:val="Texto de balão Char"/>
    <w:basedOn w:val="Fontepargpadro"/>
    <w:link w:val="Textodebalo"/>
    <w:uiPriority w:val="99"/>
    <w:semiHidden/>
    <w:rsid w:val="00AE1792"/>
    <w:rPr>
      <w:rFonts w:ascii="Tahoma" w:eastAsia="Times New Roman" w:hAnsi="Tahoma" w:cs="Tahoma"/>
      <w:sz w:val="16"/>
      <w:szCs w:val="16"/>
      <w:lang w:eastAsia="pt-BR"/>
    </w:rPr>
  </w:style>
  <w:style w:type="paragraph" w:styleId="PargrafodaLista">
    <w:name w:val="List Paragraph"/>
    <w:basedOn w:val="Normal"/>
    <w:uiPriority w:val="34"/>
    <w:qFormat/>
    <w:rsid w:val="002520E7"/>
    <w:pPr>
      <w:ind w:left="720"/>
      <w:contextualSpacing/>
    </w:pPr>
  </w:style>
  <w:style w:type="table" w:styleId="Tabelacomgrade">
    <w:name w:val="Table Grid"/>
    <w:basedOn w:val="Tabelanormal"/>
    <w:uiPriority w:val="59"/>
    <w:rsid w:val="002520E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2798">
      <w:bodyDiv w:val="1"/>
      <w:marLeft w:val="0"/>
      <w:marRight w:val="0"/>
      <w:marTop w:val="0"/>
      <w:marBottom w:val="0"/>
      <w:divBdr>
        <w:top w:val="none" w:sz="0" w:space="0" w:color="auto"/>
        <w:left w:val="none" w:sz="0" w:space="0" w:color="auto"/>
        <w:bottom w:val="none" w:sz="0" w:space="0" w:color="auto"/>
        <w:right w:val="none" w:sz="0" w:space="0" w:color="auto"/>
      </w:divBdr>
    </w:div>
    <w:div w:id="1353262048">
      <w:bodyDiv w:val="1"/>
      <w:marLeft w:val="0"/>
      <w:marRight w:val="0"/>
      <w:marTop w:val="0"/>
      <w:marBottom w:val="0"/>
      <w:divBdr>
        <w:top w:val="none" w:sz="0" w:space="0" w:color="auto"/>
        <w:left w:val="none" w:sz="0" w:space="0" w:color="auto"/>
        <w:bottom w:val="none" w:sz="0" w:space="0" w:color="auto"/>
        <w:right w:val="none" w:sz="0" w:space="0" w:color="auto"/>
      </w:divBdr>
    </w:div>
    <w:div w:id="19913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8627</Words>
  <Characters>46586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Valmir</cp:lastModifiedBy>
  <cp:revision>11</cp:revision>
  <dcterms:created xsi:type="dcterms:W3CDTF">2017-11-09T20:13:00Z</dcterms:created>
  <dcterms:modified xsi:type="dcterms:W3CDTF">2017-11-13T17:42:00Z</dcterms:modified>
</cp:coreProperties>
</file>